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35" w:rsidRPr="001A5FA2" w:rsidRDefault="006F7735" w:rsidP="006F773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5FA2">
        <w:rPr>
          <w:rFonts w:ascii="Times New Roman" w:hAnsi="Times New Roman"/>
          <w:sz w:val="28"/>
          <w:szCs w:val="28"/>
        </w:rPr>
        <w:t>Государственное бюджетное профессиональное  образовательное учреждение Саратовской области «</w:t>
      </w:r>
      <w:proofErr w:type="spellStart"/>
      <w:r w:rsidRPr="001A5FA2">
        <w:rPr>
          <w:rFonts w:ascii="Times New Roman" w:hAnsi="Times New Roman"/>
          <w:sz w:val="28"/>
          <w:szCs w:val="28"/>
        </w:rPr>
        <w:t>Озинский</w:t>
      </w:r>
      <w:proofErr w:type="spellEnd"/>
      <w:r w:rsidRPr="001A5FA2">
        <w:rPr>
          <w:rFonts w:ascii="Times New Roman" w:hAnsi="Times New Roman"/>
          <w:sz w:val="28"/>
          <w:szCs w:val="28"/>
        </w:rPr>
        <w:t xml:space="preserve"> лицей строительных  технологий и сервиса»</w:t>
      </w:r>
    </w:p>
    <w:p w:rsidR="006F7735" w:rsidRPr="001A5FA2" w:rsidRDefault="006F7735" w:rsidP="006F77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7735" w:rsidRDefault="006F7735" w:rsidP="006F7735">
      <w:pPr>
        <w:pStyle w:val="a3"/>
        <w:rPr>
          <w:rFonts w:ascii="Times New Roman" w:hAnsi="Times New Roman"/>
          <w:sz w:val="24"/>
          <w:szCs w:val="24"/>
        </w:rPr>
      </w:pPr>
      <w:r w:rsidRPr="001A5F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F7735" w:rsidRDefault="006F7735" w:rsidP="006F7735">
      <w:pPr>
        <w:pStyle w:val="Default"/>
        <w:rPr>
          <w:sz w:val="28"/>
          <w:szCs w:val="28"/>
        </w:rPr>
      </w:pPr>
    </w:p>
    <w:p w:rsidR="006F7735" w:rsidRDefault="006F7735" w:rsidP="006F7735">
      <w:pPr>
        <w:pStyle w:val="Default"/>
        <w:jc w:val="center"/>
      </w:pPr>
      <w:r>
        <w:t xml:space="preserve">                                                                    УТВЕРЖДАЮ</w:t>
      </w:r>
      <w:r w:rsidR="0063423E">
        <w:t>:</w:t>
      </w:r>
    </w:p>
    <w:p w:rsidR="006F7735" w:rsidRDefault="006F7735" w:rsidP="006F7735">
      <w:pPr>
        <w:pStyle w:val="Default"/>
        <w:jc w:val="right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6F7735" w:rsidRDefault="006F7735" w:rsidP="006F7735">
      <w:pPr>
        <w:pStyle w:val="Default"/>
        <w:jc w:val="right"/>
      </w:pPr>
      <w:r>
        <w:t>лицей строительных технологий и сервиса»</w:t>
      </w:r>
    </w:p>
    <w:p w:rsidR="006F7735" w:rsidRDefault="006F7735" w:rsidP="006F7735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6F7735" w:rsidRDefault="006F7735" w:rsidP="006F7735">
      <w:pPr>
        <w:pStyle w:val="Default"/>
        <w:jc w:val="right"/>
      </w:pPr>
      <w:r>
        <w:t xml:space="preserve">                                                               «28» августа 2014г.                                                         Введено в действие приказом директора</w:t>
      </w:r>
    </w:p>
    <w:p w:rsidR="006F7735" w:rsidRPr="00BA2D6B" w:rsidRDefault="006F7735" w:rsidP="006F773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2D6B">
        <w:rPr>
          <w:rFonts w:ascii="Times New Roman" w:hAnsi="Times New Roman"/>
        </w:rPr>
        <w:t xml:space="preserve">                                                             № 55 от «28» августа 2014г</w:t>
      </w:r>
      <w:r w:rsidRPr="00BA2D6B">
        <w:rPr>
          <w:rFonts w:ascii="Times New Roman" w:hAnsi="Times New Roman"/>
          <w:sz w:val="28"/>
          <w:szCs w:val="28"/>
        </w:rPr>
        <w:t>.</w:t>
      </w:r>
    </w:p>
    <w:p w:rsidR="006F7735" w:rsidRDefault="006F7735" w:rsidP="006F7735">
      <w:pPr>
        <w:jc w:val="center"/>
        <w:rPr>
          <w:b/>
          <w:bCs/>
          <w:sz w:val="28"/>
          <w:szCs w:val="28"/>
        </w:rPr>
      </w:pPr>
    </w:p>
    <w:p w:rsidR="006F7735" w:rsidRDefault="006F7735" w:rsidP="006F7735">
      <w:pPr>
        <w:pStyle w:val="Default"/>
      </w:pPr>
    </w:p>
    <w:p w:rsidR="006F7735" w:rsidRDefault="006F7735" w:rsidP="006F773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6F7735" w:rsidRDefault="006F7735" w:rsidP="006F773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планированию, организации и проведению</w:t>
      </w:r>
    </w:p>
    <w:p w:rsidR="006F7735" w:rsidRDefault="006F7735" w:rsidP="006F773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лабораторных работ и практических занятий</w:t>
      </w:r>
    </w:p>
    <w:p w:rsidR="006F7735" w:rsidRDefault="006F7735" w:rsidP="006F773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ГБПОУ СО «</w:t>
      </w:r>
      <w:proofErr w:type="spellStart"/>
      <w:r>
        <w:rPr>
          <w:b/>
          <w:bCs/>
          <w:sz w:val="23"/>
          <w:szCs w:val="23"/>
        </w:rPr>
        <w:t>ОЛСТиС</w:t>
      </w:r>
      <w:proofErr w:type="spellEnd"/>
      <w:r>
        <w:rPr>
          <w:b/>
          <w:bCs/>
          <w:sz w:val="23"/>
          <w:szCs w:val="23"/>
        </w:rPr>
        <w:t>»</w:t>
      </w:r>
    </w:p>
    <w:p w:rsidR="006F7735" w:rsidRDefault="006F7735" w:rsidP="006F7735">
      <w:pPr>
        <w:pStyle w:val="Default"/>
        <w:rPr>
          <w:b/>
          <w:bCs/>
          <w:sz w:val="23"/>
          <w:szCs w:val="23"/>
        </w:rPr>
      </w:pPr>
    </w:p>
    <w:p w:rsidR="006F7735" w:rsidRDefault="006F7735" w:rsidP="006F77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1.Общиеположения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1.1. </w:t>
      </w:r>
      <w:proofErr w:type="gramStart"/>
      <w:r w:rsidRPr="006F7735">
        <w:t>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 464, Письмом Минобразования России от 5 апреля 1999 года №16-52-58ин/16-13«О</w:t>
      </w:r>
      <w:r>
        <w:t xml:space="preserve"> </w:t>
      </w:r>
      <w:r w:rsidRPr="006F7735">
        <w:t>рекомендациях по</w:t>
      </w:r>
      <w:r>
        <w:t xml:space="preserve"> </w:t>
      </w:r>
      <w:r w:rsidRPr="006F7735">
        <w:t>планированию, организации</w:t>
      </w:r>
      <w:r>
        <w:t xml:space="preserve"> </w:t>
      </w:r>
      <w:r w:rsidRPr="006F7735">
        <w:t>и проведению</w:t>
      </w:r>
      <w:r>
        <w:t xml:space="preserve"> </w:t>
      </w:r>
      <w:r w:rsidRPr="006F7735">
        <w:t>лабораторных работ и практических занятий в образовательных учреждениях среднего профессионального образования» к основным видам учебных</w:t>
      </w:r>
      <w:proofErr w:type="gramEnd"/>
      <w:r w:rsidRPr="006F7735">
        <w:t xml:space="preserve"> занятий наряду с другими отнесены лабораторные работы и практические занятия (далее – ЛР и ПЗ), направленные на экспериментальное подтверждение теоретических положений и формирование учебных и профессиональных практических умений обучающихся, осваивающих основные</w:t>
      </w:r>
      <w:r>
        <w:t xml:space="preserve"> </w:t>
      </w:r>
      <w:r w:rsidRPr="006F7735">
        <w:t xml:space="preserve">профессиональные образовательные программы.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1.2. ЛР и ПЗ являются важной частью теоретической и профессиональной практической подготовки в соответствии с Федеральным государственным образовательным стандартом  среднего профессионального образования (далее – ФГОС СПО) и являются составной частью профессиональной программы </w:t>
      </w:r>
      <w:r>
        <w:t>подготовки квалифицированных рабочих, служащи</w:t>
      </w:r>
      <w:proofErr w:type="gramStart"/>
      <w:r>
        <w:t>х</w:t>
      </w:r>
      <w:r w:rsidRPr="006F7735">
        <w:t>(</w:t>
      </w:r>
      <w:proofErr w:type="gramEnd"/>
      <w:r w:rsidRPr="006F7735">
        <w:t>далее – ПП</w:t>
      </w:r>
      <w:r>
        <w:t>КРС</w:t>
      </w:r>
      <w:r w:rsidRPr="006F7735">
        <w:t xml:space="preserve">).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1.3. В процессе ЛР и ПЗ как видов учебных занятий обучающиеся выполняют одну или несколько лабораторных работ (заданий), одну или несколько практических работ (заданий) под руководством преподавателя в соответствии с изучаемым содержанием учебного материала.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1.4. Выполнение студентами ЛР и ПЗ направлено </w:t>
      </w:r>
      <w:proofErr w:type="gramStart"/>
      <w:r w:rsidRPr="006F7735">
        <w:t>на</w:t>
      </w:r>
      <w:proofErr w:type="gramEnd"/>
      <w:r w:rsidRPr="006F7735">
        <w:t xml:space="preserve">: </w:t>
      </w:r>
    </w:p>
    <w:p w:rsidR="006F7735" w:rsidRPr="006F7735" w:rsidRDefault="006F7735" w:rsidP="006F7735">
      <w:pPr>
        <w:pStyle w:val="Default"/>
        <w:jc w:val="both"/>
      </w:pPr>
      <w:r w:rsidRPr="006F7735">
        <w:t>- обобщение, систематизацию,</w:t>
      </w:r>
      <w:r>
        <w:t xml:space="preserve"> </w:t>
      </w:r>
      <w:r w:rsidRPr="006F7735">
        <w:t>углубление,</w:t>
      </w:r>
      <w:r>
        <w:t xml:space="preserve"> </w:t>
      </w:r>
      <w:r w:rsidRPr="006F7735">
        <w:t>закрепление полученных теоретических</w:t>
      </w:r>
      <w:r>
        <w:t xml:space="preserve"> </w:t>
      </w:r>
      <w:r w:rsidRPr="006F7735">
        <w:t>знаний по конкретным темам учебных дисциплин общего гуманитарного, социально-экономического, математического</w:t>
      </w:r>
      <w:r>
        <w:t xml:space="preserve"> </w:t>
      </w:r>
      <w:r w:rsidRPr="006F7735">
        <w:t>и</w:t>
      </w:r>
      <w:r>
        <w:t xml:space="preserve"> </w:t>
      </w:r>
      <w:r w:rsidRPr="006F7735">
        <w:t xml:space="preserve">общего естественнонаучного циклов, учебных дисциплин, междисциплинарных курсов (далее – МДК) профессиональных модулей профессионального цикла;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- формирование умений применять полученные знания на практике, развитие общих </w:t>
      </w:r>
      <w:r>
        <w:t>компетен</w:t>
      </w:r>
      <w:r w:rsidRPr="006F7735">
        <w:t>ций,</w:t>
      </w:r>
      <w:r>
        <w:t xml:space="preserve"> </w:t>
      </w:r>
      <w:r w:rsidRPr="006F7735">
        <w:t>включающих аналитическую,</w:t>
      </w:r>
      <w:r>
        <w:t xml:space="preserve"> </w:t>
      </w:r>
      <w:r w:rsidRPr="006F7735">
        <w:t xml:space="preserve">проектировочную, конструктивную деятельность; </w:t>
      </w:r>
    </w:p>
    <w:p w:rsidR="006F7735" w:rsidRPr="006F7735" w:rsidRDefault="006F7735" w:rsidP="006F7735">
      <w:pPr>
        <w:pStyle w:val="Default"/>
        <w:jc w:val="both"/>
      </w:pPr>
      <w:r w:rsidRPr="006F7735">
        <w:lastRenderedPageBreak/>
        <w:t>- формирование профессиональных компетенций, направленных на выработку таких</w:t>
      </w:r>
      <w:r>
        <w:t xml:space="preserve"> </w:t>
      </w:r>
      <w:r w:rsidRPr="006F7735">
        <w:t>профессионально значимых качеств как самостоятельность, ответственность,</w:t>
      </w:r>
      <w:r>
        <w:t xml:space="preserve"> </w:t>
      </w:r>
      <w:r w:rsidRPr="006F7735">
        <w:t xml:space="preserve">точность, творческая инициатива.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Дисциплины, по которым планируются ЛР и ПЗ и их объемы, определяются ФГОС и рабочими учебными планами.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1.5. При проведении ЛР и ПЗ учебная группа согласно ФГОС СПО может делиться на подгруппы численностью не менее 8 человек. </w:t>
      </w:r>
    </w:p>
    <w:p w:rsidR="006F7735" w:rsidRPr="006F7735" w:rsidRDefault="006F7735" w:rsidP="006F7735">
      <w:pPr>
        <w:pStyle w:val="Default"/>
        <w:jc w:val="both"/>
      </w:pPr>
      <w:r w:rsidRPr="006F7735">
        <w:t>1.6</w:t>
      </w:r>
      <w:r>
        <w:t xml:space="preserve">. </w:t>
      </w:r>
      <w:r w:rsidRPr="006F7735">
        <w:t xml:space="preserve">В учебном помещении необходимо предусмотреть возможность оборудования по 1-2 месту для обучающихся по каждому виду нарушений здоровья: опорно-двигательного аппарата, слуха и зрения. </w:t>
      </w:r>
    </w:p>
    <w:p w:rsidR="006F7735" w:rsidRDefault="006F7735" w:rsidP="006F7735">
      <w:pPr>
        <w:pStyle w:val="Default"/>
        <w:jc w:val="both"/>
        <w:rPr>
          <w:b/>
          <w:bCs/>
        </w:rPr>
      </w:pPr>
    </w:p>
    <w:p w:rsidR="006F7735" w:rsidRPr="006F7735" w:rsidRDefault="006F7735" w:rsidP="006F7735">
      <w:pPr>
        <w:pStyle w:val="Default"/>
        <w:jc w:val="both"/>
      </w:pPr>
      <w:r w:rsidRPr="006F7735">
        <w:rPr>
          <w:b/>
          <w:bCs/>
        </w:rPr>
        <w:t xml:space="preserve">2. Планирование лабораторных работ и практических занятий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2.1. </w:t>
      </w:r>
      <w:proofErr w:type="gramStart"/>
      <w:r w:rsidRPr="006F7735">
        <w:t>Состав и содержание ЛР и ПЗ для обучающихся, осваивающих ПП</w:t>
      </w:r>
      <w:r>
        <w:t>КРС</w:t>
      </w:r>
      <w:r w:rsidRPr="006F7735">
        <w:t>, определяется требованиями к результатам обучения по учебной дисциплине, по каждому из профессиональных модулей в соответствии с требованиями ФГОС, программами учебной и производственной практик со</w:t>
      </w:r>
      <w:r>
        <w:t xml:space="preserve">ответствующего </w:t>
      </w:r>
      <w:r w:rsidRPr="006F7735">
        <w:t xml:space="preserve">профессионального модуля, разрабатываемыми и утверждаемыми образовательным учреждением самостоятельно. </w:t>
      </w:r>
      <w:proofErr w:type="gramEnd"/>
    </w:p>
    <w:p w:rsidR="006F7735" w:rsidRPr="006F7735" w:rsidRDefault="006F7735" w:rsidP="006F7735">
      <w:pPr>
        <w:pStyle w:val="Default"/>
        <w:jc w:val="both"/>
      </w:pPr>
      <w:proofErr w:type="gramStart"/>
      <w:r w:rsidRPr="006F7735">
        <w:t>ЛР и ПЗ должны, как правило, тематически следовать за определенными темами теоретического материала учебной дисциплины, междисциплинарного курса.</w:t>
      </w:r>
      <w:proofErr w:type="gramEnd"/>
      <w:r w:rsidRPr="006F7735">
        <w:t xml:space="preserve"> При планировании состава и содержания следует исходить из того, что лабораторные работы и практические занятия имеют разные ведущие дидактические цели. </w:t>
      </w:r>
    </w:p>
    <w:p w:rsidR="006F7735" w:rsidRPr="006F7735" w:rsidRDefault="006F7735" w:rsidP="006F7735">
      <w:pPr>
        <w:pStyle w:val="Default"/>
        <w:jc w:val="both"/>
      </w:pPr>
      <w:r w:rsidRPr="006F7735">
        <w:t>2.1.1. Ведущей</w:t>
      </w:r>
      <w:r>
        <w:t xml:space="preserve"> </w:t>
      </w:r>
      <w:r w:rsidRPr="006F7735">
        <w:t>дидактической целью лабораторных работ</w:t>
      </w:r>
      <w:r>
        <w:t xml:space="preserve"> </w:t>
      </w:r>
      <w:r w:rsidRPr="006F7735">
        <w:t>является</w:t>
      </w:r>
      <w:r>
        <w:t xml:space="preserve"> </w:t>
      </w:r>
      <w:r w:rsidRPr="006F7735">
        <w:t xml:space="preserve">экспериментальное подтверждение и проверка существенных теоретических положений (законов, зависимостей и закономерностей) и занимают преимущественное место при изучении учебных дисциплин. </w:t>
      </w:r>
    </w:p>
    <w:p w:rsidR="006F7735" w:rsidRPr="006F7735" w:rsidRDefault="006F7735" w:rsidP="006F7735">
      <w:pPr>
        <w:pStyle w:val="Default"/>
        <w:jc w:val="both"/>
      </w:pPr>
      <w:r w:rsidRPr="006F7735">
        <w:t>2.1.2. Ведущей</w:t>
      </w:r>
      <w:r>
        <w:t xml:space="preserve"> </w:t>
      </w:r>
      <w:r w:rsidRPr="006F7735">
        <w:t>дидактической целью практических</w:t>
      </w:r>
      <w:r>
        <w:t xml:space="preserve"> </w:t>
      </w:r>
      <w:r w:rsidRPr="006F7735">
        <w:t>занятий</w:t>
      </w:r>
      <w:r>
        <w:t xml:space="preserve"> </w:t>
      </w:r>
      <w:r w:rsidRPr="006F7735">
        <w:t xml:space="preserve">является формирование практических умений – профессиональных (выполнять определенные действия, операции, предписания, необходимые в последующем в профессиональной деятельности) или учебных (решать задачи по математике, физике, химии, информатике и др.), необходимых при освоении профессиональных модулей. Практические занятия занимают преимущественное место при изучении учебных дисциплин профессионального цикла и профессиональных модулей.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2.2. По таким учебным дисциплинам как «Физическая культура», «Иностранный язык», все учебные занятия или большинство из них проводятся как практические, поскольку их содержание направлено, в основном, на формирование практических умений и их совершенствование.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2.3. В соответствии с ведущей дидактической целью содержанием лабораторных работ могут быть: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- экспериментальная проверка формул, методик расчета; установление и подтверждение закономерностей;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- ознакомление с методиками проведения экспериментов; </w:t>
      </w:r>
    </w:p>
    <w:p w:rsidR="006F7735" w:rsidRPr="006F7735" w:rsidRDefault="006F7735" w:rsidP="006F7735">
      <w:pPr>
        <w:pStyle w:val="Default"/>
        <w:jc w:val="both"/>
      </w:pPr>
      <w:r w:rsidRPr="006F7735">
        <w:t>- установление свойств веществ,</w:t>
      </w:r>
      <w:r>
        <w:t xml:space="preserve"> </w:t>
      </w:r>
      <w:r w:rsidRPr="006F7735">
        <w:t>их качественных</w:t>
      </w:r>
      <w:r>
        <w:t xml:space="preserve"> </w:t>
      </w:r>
      <w:r w:rsidRPr="006F7735">
        <w:t>и</w:t>
      </w:r>
      <w:r>
        <w:t xml:space="preserve"> </w:t>
      </w:r>
      <w:r w:rsidRPr="006F7735">
        <w:t>количественных</w:t>
      </w:r>
      <w:r>
        <w:t xml:space="preserve"> </w:t>
      </w:r>
      <w:r w:rsidRPr="006F7735">
        <w:t xml:space="preserve">характеристик; </w:t>
      </w:r>
    </w:p>
    <w:p w:rsidR="006F7735" w:rsidRPr="006F7735" w:rsidRDefault="006F7735" w:rsidP="006F7735">
      <w:pPr>
        <w:pStyle w:val="Default"/>
        <w:jc w:val="both"/>
      </w:pPr>
      <w:r w:rsidRPr="006F7735">
        <w:t>- знакомство с новой техникой, оборудованием, измерительными приборами, методами</w:t>
      </w:r>
      <w:r>
        <w:t xml:space="preserve"> </w:t>
      </w:r>
      <w:r w:rsidRPr="006F7735">
        <w:t>измерений,</w:t>
      </w:r>
      <w:r>
        <w:t xml:space="preserve"> </w:t>
      </w:r>
      <w:r w:rsidRPr="006F7735">
        <w:t>автоматизацией</w:t>
      </w:r>
      <w:r>
        <w:t xml:space="preserve"> </w:t>
      </w:r>
      <w:r w:rsidRPr="006F7735">
        <w:t xml:space="preserve">производственных процессов;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- наблюдение развития явлений, процессов и др.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2.3.1. При выборе содержания и объема лабораторных работ, следует исходить из сложности учебного материала для усвоения, междисциплинарных связей, значимости изучаемых теоретических положений для предстоящей профессиональной деятельности, а также из того, какое место занимает конкретная работа в совокупности лабораторных работ и их значимости для формирования целостного представления о содержании учебной дисциплины/МДК. </w:t>
      </w:r>
    </w:p>
    <w:p w:rsidR="006F7735" w:rsidRPr="006F7735" w:rsidRDefault="006F7735" w:rsidP="006F7735">
      <w:pPr>
        <w:pStyle w:val="Default"/>
        <w:jc w:val="both"/>
      </w:pPr>
      <w:r w:rsidRPr="006F7735">
        <w:lastRenderedPageBreak/>
        <w:t xml:space="preserve">2.3.2. </w:t>
      </w:r>
      <w:proofErr w:type="gramStart"/>
      <w:r w:rsidRPr="006F7735">
        <w:t>При планировании лабораторных работ следует учитывать, что наряду с ведущей дидактической целью – подтверждением теоретических положений – в ходе выполнения самостоятельных заданий у обучающихся формируются практические умения обращения с различными приборами, установками, лабораторным оборудованием, аппаратурой, которые составляют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</w:t>
      </w:r>
      <w:r w:rsidR="00B45222">
        <w:t xml:space="preserve"> </w:t>
      </w:r>
      <w:r w:rsidRPr="006F7735">
        <w:t xml:space="preserve">оформлять результаты и др.). </w:t>
      </w:r>
      <w:proofErr w:type="gramEnd"/>
    </w:p>
    <w:p w:rsidR="006F7735" w:rsidRPr="006F7735" w:rsidRDefault="006F7735" w:rsidP="006F7735">
      <w:pPr>
        <w:pStyle w:val="Default"/>
        <w:jc w:val="both"/>
      </w:pPr>
      <w:r w:rsidRPr="006F7735">
        <w:t xml:space="preserve">2.4. В соответствии с ведущей дидактической целью содержанием практических занятий является: </w:t>
      </w:r>
    </w:p>
    <w:p w:rsidR="006F7735" w:rsidRPr="006F7735" w:rsidRDefault="006F7735" w:rsidP="006F7735">
      <w:pPr>
        <w:pStyle w:val="Default"/>
        <w:jc w:val="both"/>
      </w:pPr>
      <w:r w:rsidRPr="006F7735">
        <w:t>- формирование практических умений, необходимых в пос</w:t>
      </w:r>
      <w:r w:rsidR="00B45222">
        <w:t>ледующей  профессиональной дея</w:t>
      </w:r>
      <w:r w:rsidRPr="006F7735">
        <w:t xml:space="preserve">тельности; </w:t>
      </w:r>
    </w:p>
    <w:p w:rsidR="006F7735" w:rsidRPr="006F7735" w:rsidRDefault="006F7735" w:rsidP="006F7735">
      <w:pPr>
        <w:pStyle w:val="Default"/>
        <w:jc w:val="both"/>
      </w:pPr>
      <w:r w:rsidRPr="006F7735">
        <w:t>- решение разного рода задач, в том числе, профессиональных</w:t>
      </w:r>
      <w:r w:rsidR="00B45222">
        <w:t xml:space="preserve"> (анализ производственных ситуа</w:t>
      </w:r>
      <w:r w:rsidRPr="006F7735">
        <w:t xml:space="preserve">ций, решение ситуационных производственных задач, выполнение профессиональных функций в деловых и ролевых играх и т.п.);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- выполнение вычислений, расчетов, чертежей;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- работа с измерительными приборами, оборудованием, аппаратурой; </w:t>
      </w:r>
    </w:p>
    <w:p w:rsidR="006F7735" w:rsidRPr="006F7735" w:rsidRDefault="006F7735" w:rsidP="006F7735">
      <w:pPr>
        <w:pStyle w:val="Default"/>
        <w:jc w:val="both"/>
      </w:pPr>
      <w:r w:rsidRPr="006F7735">
        <w:t>- работа с нормативными</w:t>
      </w:r>
      <w:r w:rsidR="00B45222">
        <w:t xml:space="preserve"> </w:t>
      </w:r>
      <w:r w:rsidRPr="006F7735">
        <w:t>документами,</w:t>
      </w:r>
      <w:r w:rsidR="00B45222">
        <w:t xml:space="preserve"> </w:t>
      </w:r>
      <w:r w:rsidRPr="006F7735">
        <w:t xml:space="preserve">инструктивными материалами, справочниками; </w:t>
      </w:r>
    </w:p>
    <w:p w:rsidR="00D749ED" w:rsidRPr="006F7735" w:rsidRDefault="006F7735" w:rsidP="006F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5">
        <w:rPr>
          <w:rFonts w:ascii="Times New Roman" w:hAnsi="Times New Roman" w:cs="Times New Roman"/>
          <w:sz w:val="24"/>
          <w:szCs w:val="24"/>
        </w:rPr>
        <w:t>- составление</w:t>
      </w:r>
      <w:r w:rsidR="00B45222">
        <w:rPr>
          <w:rFonts w:ascii="Times New Roman" w:hAnsi="Times New Roman" w:cs="Times New Roman"/>
          <w:sz w:val="24"/>
          <w:szCs w:val="24"/>
        </w:rPr>
        <w:t xml:space="preserve"> </w:t>
      </w:r>
      <w:r w:rsidRPr="006F7735">
        <w:rPr>
          <w:rFonts w:ascii="Times New Roman" w:hAnsi="Times New Roman" w:cs="Times New Roman"/>
          <w:sz w:val="24"/>
          <w:szCs w:val="24"/>
        </w:rPr>
        <w:t>проектной, плановой, отчетной, другой специальной документации и т.п.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2.4.1. При разработке содержания практических занятий учитывается, чтобы в совокупности они охватывали весь круг профессиональных умений, на подготовку к которым ориентирована данная учебная дисциплина/МДК. </w:t>
      </w:r>
    </w:p>
    <w:p w:rsidR="006F7735" w:rsidRPr="006F7735" w:rsidRDefault="006F7735" w:rsidP="006F7735">
      <w:pPr>
        <w:pStyle w:val="Default"/>
        <w:jc w:val="both"/>
      </w:pPr>
      <w:r w:rsidRPr="006F7735">
        <w:t>2.4.2. На практических занятиях обучающиеся овладевают первоначальными профессиональными умениями, которые в дальнейшем закрепляются и совершенству</w:t>
      </w:r>
      <w:r w:rsidR="00B45222">
        <w:t xml:space="preserve">ются в процессе </w:t>
      </w:r>
      <w:r w:rsidRPr="006F7735">
        <w:t xml:space="preserve"> учебной практик</w:t>
      </w:r>
      <w:r w:rsidR="00B45222">
        <w:t>и, практики.</w:t>
      </w:r>
      <w:r w:rsidRPr="006F7735">
        <w:t xml:space="preserve"> </w:t>
      </w:r>
    </w:p>
    <w:p w:rsidR="006F7735" w:rsidRPr="006F7735" w:rsidRDefault="006F7735" w:rsidP="006F7735">
      <w:pPr>
        <w:pStyle w:val="Default"/>
        <w:jc w:val="both"/>
      </w:pPr>
      <w:r w:rsidRPr="006F7735">
        <w:t>Наряду с формированием практических умений в процессе практических занятий обобщаются, систематизируются, углубляются и конкретизируются теоретиче</w:t>
      </w:r>
      <w:r w:rsidR="00B45222">
        <w:t>ские знания, вырабатывается спо</w:t>
      </w:r>
      <w:r w:rsidRPr="006F7735">
        <w:t xml:space="preserve">собность и готовность их использования на практике, развиваются интеллектуальные умения. </w:t>
      </w:r>
    </w:p>
    <w:p w:rsidR="006F7735" w:rsidRPr="006F7735" w:rsidRDefault="006F7735" w:rsidP="006F7735">
      <w:pPr>
        <w:pStyle w:val="Default"/>
        <w:jc w:val="both"/>
      </w:pPr>
      <w:r w:rsidRPr="006F7735">
        <w:t>2.5. Количество часов ЛР и ПЗ фиксируется в учебном плане</w:t>
      </w:r>
      <w:r w:rsidR="00B45222">
        <w:t xml:space="preserve"> ППКРС и далее отражается в про</w:t>
      </w:r>
      <w:r w:rsidRPr="006F7735">
        <w:t xml:space="preserve">граммах учебных дисциплин и профессиональных модулей. </w:t>
      </w:r>
    </w:p>
    <w:p w:rsidR="006F7735" w:rsidRPr="006F7735" w:rsidRDefault="006F7735" w:rsidP="006F7735">
      <w:pPr>
        <w:pStyle w:val="Default"/>
        <w:jc w:val="both"/>
      </w:pPr>
      <w:r w:rsidRPr="006F7735">
        <w:t>2.6. Состав заданий для ЛПЗ планируется с расчетом, чтобы за отведенное время они могли быть качественно выполнены большинством обучающихся. Количе</w:t>
      </w:r>
      <w:r w:rsidR="00B45222">
        <w:t>ство часов, отводимых на лабора</w:t>
      </w:r>
      <w:r w:rsidRPr="006F7735">
        <w:t xml:space="preserve">торные работы и практические занятия, фиксируется в календарно </w:t>
      </w:r>
      <w:proofErr w:type="gramStart"/>
      <w:r w:rsidRPr="006F7735">
        <w:t>-т</w:t>
      </w:r>
      <w:proofErr w:type="gramEnd"/>
      <w:r w:rsidRPr="006F7735">
        <w:t xml:space="preserve">ематических планах учебных дисциплин/МДК.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2.7. </w:t>
      </w:r>
      <w:proofErr w:type="gramStart"/>
      <w:r w:rsidRPr="006F7735">
        <w:t>Перечень ЛР и ПЗ в программах учебных дисциплин/профе</w:t>
      </w:r>
      <w:r w:rsidR="00B45222">
        <w:t>ссиональных модулей, а также ко</w:t>
      </w:r>
      <w:r w:rsidRPr="006F7735">
        <w:t>личество часов на</w:t>
      </w:r>
      <w:r w:rsidR="00B45222">
        <w:t xml:space="preserve"> </w:t>
      </w:r>
      <w:r w:rsidRPr="006F7735">
        <w:t>их</w:t>
      </w:r>
      <w:r w:rsidR="00B45222">
        <w:t xml:space="preserve"> </w:t>
      </w:r>
      <w:r w:rsidRPr="006F7735">
        <w:t>проведение</w:t>
      </w:r>
      <w:r w:rsidR="00B45222">
        <w:t xml:space="preserve"> </w:t>
      </w:r>
      <w:r w:rsidRPr="006F7735">
        <w:t>должны формировать</w:t>
      </w:r>
      <w:r w:rsidR="00B45222">
        <w:t xml:space="preserve"> </w:t>
      </w:r>
      <w:r w:rsidRPr="006F7735">
        <w:t xml:space="preserve">уровень </w:t>
      </w:r>
      <w:r w:rsidR="00B45222">
        <w:t>подготовленности выпускника, оп</w:t>
      </w:r>
      <w:r w:rsidRPr="006F7735">
        <w:t>ределенный ФГОС по соответствующей профессии или специальности, а также дополнительными</w:t>
      </w:r>
      <w:r w:rsidR="00B45222">
        <w:t xml:space="preserve"> </w:t>
      </w:r>
      <w:r w:rsidRPr="006F7735">
        <w:t xml:space="preserve">требованиями к уровню подготовки обучающегося, установленными самими образовательными учреждениями. </w:t>
      </w:r>
      <w:proofErr w:type="gramEnd"/>
    </w:p>
    <w:p w:rsidR="006F7735" w:rsidRPr="006F7735" w:rsidRDefault="006F7735" w:rsidP="006F7735">
      <w:pPr>
        <w:pStyle w:val="Default"/>
        <w:jc w:val="both"/>
      </w:pPr>
      <w:r w:rsidRPr="006F7735">
        <w:rPr>
          <w:b/>
          <w:bCs/>
        </w:rPr>
        <w:t xml:space="preserve">3. Организация и проведение лабораторных работ и практических занятий </w:t>
      </w:r>
    </w:p>
    <w:p w:rsidR="006F7735" w:rsidRPr="006F7735" w:rsidRDefault="006F7735" w:rsidP="006F7735">
      <w:pPr>
        <w:pStyle w:val="Default"/>
        <w:jc w:val="both"/>
      </w:pPr>
      <w:r w:rsidRPr="006F7735">
        <w:t>3.1.Лабораторная работа как вид учебного занятия проводится в специально оборудованных учебных лабораториях, продолжительностью не менее 2-х академических часов. Необходимыми структурными элементами лабораторной работы, помимо самостоятельной</w:t>
      </w:r>
      <w:r w:rsidR="00B45222">
        <w:t xml:space="preserve"> </w:t>
      </w:r>
      <w:r w:rsidRPr="006F7735">
        <w:t>деятельности обучающегося</w:t>
      </w:r>
      <w:r w:rsidR="00B45222">
        <w:t xml:space="preserve"> </w:t>
      </w:r>
      <w:r w:rsidRPr="006F7735">
        <w:t>на</w:t>
      </w:r>
      <w:r w:rsidR="00B45222">
        <w:t xml:space="preserve"> </w:t>
      </w:r>
      <w:r w:rsidRPr="006F7735">
        <w:t>занятии, является инструктаж,</w:t>
      </w:r>
      <w:r w:rsidR="00B45222">
        <w:t xml:space="preserve"> </w:t>
      </w:r>
      <w:r w:rsidRPr="006F7735">
        <w:t xml:space="preserve">проводимый преподавателем, а также организация обсуждения итогов выполнения лабораторной работы. </w:t>
      </w:r>
    </w:p>
    <w:p w:rsidR="006F7735" w:rsidRPr="006F7735" w:rsidRDefault="006F7735" w:rsidP="006F7735">
      <w:pPr>
        <w:pStyle w:val="Default"/>
        <w:jc w:val="both"/>
      </w:pPr>
      <w:r w:rsidRPr="006F7735">
        <w:t>3.2.Практическое занятие проводится в учебных кабинетах и</w:t>
      </w:r>
      <w:r w:rsidR="00B45222">
        <w:t>ли специально оборудованных поме</w:t>
      </w:r>
      <w:r w:rsidRPr="006F7735">
        <w:t>щения</w:t>
      </w:r>
      <w:proofErr w:type="gramStart"/>
      <w:r w:rsidRPr="006F7735">
        <w:t>х(</w:t>
      </w:r>
      <w:proofErr w:type="gramEnd"/>
      <w:r w:rsidRPr="006F7735">
        <w:t>спортивных залах, компьютерных класс</w:t>
      </w:r>
      <w:r w:rsidR="00B45222">
        <w:t>ах, учебных аудиториях, полигона</w:t>
      </w:r>
      <w:r w:rsidRPr="006F7735">
        <w:t>х</w:t>
      </w:r>
      <w:r w:rsidR="00B45222">
        <w:t xml:space="preserve"> </w:t>
      </w:r>
      <w:r w:rsidRPr="006F7735">
        <w:t>ит.п.),продолжительностью не менее 1-го академического</w:t>
      </w:r>
      <w:r w:rsidR="00B45222">
        <w:t xml:space="preserve"> </w:t>
      </w:r>
      <w:r w:rsidRPr="006F7735">
        <w:t>часа.</w:t>
      </w:r>
      <w:r w:rsidR="00B45222">
        <w:t xml:space="preserve"> </w:t>
      </w:r>
      <w:r w:rsidRPr="006F7735">
        <w:t>Необходимыми структурными элементами</w:t>
      </w:r>
      <w:r w:rsidR="00B45222">
        <w:t xml:space="preserve"> </w:t>
      </w:r>
      <w:r w:rsidRPr="006F7735">
        <w:t>практического занятия,</w:t>
      </w:r>
      <w:r w:rsidR="00B45222">
        <w:t xml:space="preserve"> </w:t>
      </w:r>
      <w:r w:rsidRPr="006F7735">
        <w:t>помимо самостоятельной</w:t>
      </w:r>
      <w:r w:rsidR="00B45222">
        <w:t xml:space="preserve"> </w:t>
      </w:r>
      <w:r w:rsidRPr="006F7735">
        <w:t>д</w:t>
      </w:r>
      <w:r w:rsidR="00B45222">
        <w:t>еятельности обучающихся, являют</w:t>
      </w:r>
      <w:r w:rsidRPr="006F7735">
        <w:t>ся</w:t>
      </w:r>
      <w:r w:rsidR="00B45222">
        <w:t xml:space="preserve"> </w:t>
      </w:r>
      <w:r w:rsidRPr="006F7735">
        <w:t>инструктаж,</w:t>
      </w:r>
      <w:r w:rsidR="00B45222">
        <w:t xml:space="preserve"> </w:t>
      </w:r>
      <w:r w:rsidRPr="006F7735">
        <w:t>проводимый</w:t>
      </w:r>
      <w:r w:rsidR="00B45222">
        <w:t xml:space="preserve"> </w:t>
      </w:r>
      <w:r w:rsidRPr="006F7735">
        <w:lastRenderedPageBreak/>
        <w:t xml:space="preserve">преподавателем, а также анализ и оценка выполненных работ и уровень овладения обучающимися запланированными умениями. </w:t>
      </w:r>
    </w:p>
    <w:p w:rsidR="006F7735" w:rsidRPr="006F7735" w:rsidRDefault="006F7735" w:rsidP="006F7735">
      <w:pPr>
        <w:pStyle w:val="Default"/>
        <w:jc w:val="both"/>
      </w:pPr>
      <w:r w:rsidRPr="006F7735">
        <w:t>3.3.Выполнению ЛР и ПЗ предшествует домашняя подготовка с использованием соответствующей литературы (учебники, лекции, методические пособия и указан</w:t>
      </w:r>
      <w:r w:rsidR="00B45222">
        <w:t>ия и др.) и проверка знаний обу</w:t>
      </w:r>
      <w:r w:rsidRPr="006F7735">
        <w:t xml:space="preserve">чающихся как критерий их теоретической готовности к выполнению задания.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3.4. В соответствии с ФГОС ЛР и ПЗ могут носить ознакомительный (1 уровень), репродуктивный (2 уровень), продуктивный характер (3 уровень). </w:t>
      </w:r>
    </w:p>
    <w:p w:rsidR="006F7735" w:rsidRPr="006F7735" w:rsidRDefault="006F7735" w:rsidP="006F7735">
      <w:pPr>
        <w:pStyle w:val="Default"/>
        <w:jc w:val="both"/>
      </w:pPr>
      <w:r w:rsidRPr="006F7735">
        <w:t xml:space="preserve">Работы, носящие ознакомительный характер, отличаются тем, что при их проведении происходит узнавание ранее изученных объектов, свойств, простое воспроизведение информации. </w:t>
      </w:r>
    </w:p>
    <w:p w:rsidR="006F7735" w:rsidRPr="006F7735" w:rsidRDefault="006F7735" w:rsidP="006F7735">
      <w:pPr>
        <w:pStyle w:val="Default"/>
        <w:jc w:val="both"/>
      </w:pPr>
      <w:proofErr w:type="gramStart"/>
      <w:r w:rsidRPr="006F7735">
        <w:t>Работы, носящие репродуктивный характер, отличаются тем, что при их проведении происходит выполнение деятельности по образцу, инструкции или под руководством преподавател</w:t>
      </w:r>
      <w:r w:rsidR="00B45222">
        <w:t>я, обучаю</w:t>
      </w:r>
      <w:r w:rsidRPr="006F7735">
        <w:t>щиеся пользуются подробными инструкциями, в которых указ</w:t>
      </w:r>
      <w:r w:rsidR="00B45222">
        <w:t>аны цель работы, пояснения (тео</w:t>
      </w:r>
      <w:r w:rsidRPr="006F7735">
        <w:t>рия, основные характеристики), оборудование, аппаратура, мате</w:t>
      </w:r>
      <w:r w:rsidR="00B45222">
        <w:t>риалы и их характеристики, поря</w:t>
      </w:r>
      <w:r w:rsidRPr="006F7735">
        <w:t xml:space="preserve">док выполнения работы, таблицы, выводы (без формулировки), контрольные вопросы, учебная и специальная литература. </w:t>
      </w:r>
      <w:proofErr w:type="gramEnd"/>
    </w:p>
    <w:p w:rsidR="006F7735" w:rsidRPr="006F7735" w:rsidRDefault="006F7735" w:rsidP="006F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5">
        <w:rPr>
          <w:rFonts w:ascii="Times New Roman" w:hAnsi="Times New Roman" w:cs="Times New Roman"/>
          <w:sz w:val="24"/>
          <w:szCs w:val="24"/>
        </w:rPr>
        <w:t>В работах, носящих продуктивный характер, обучающиеся н</w:t>
      </w:r>
      <w:r w:rsidR="00B45222">
        <w:rPr>
          <w:rFonts w:ascii="Times New Roman" w:hAnsi="Times New Roman" w:cs="Times New Roman"/>
          <w:sz w:val="24"/>
          <w:szCs w:val="24"/>
        </w:rPr>
        <w:t>е пользуются подробными инструк</w:t>
      </w:r>
      <w:r w:rsidRPr="006F7735">
        <w:rPr>
          <w:rFonts w:ascii="Times New Roman" w:hAnsi="Times New Roman" w:cs="Times New Roman"/>
          <w:sz w:val="24"/>
          <w:szCs w:val="24"/>
        </w:rPr>
        <w:t xml:space="preserve">циями, им не дан порядок выполнения необходимых действий </w:t>
      </w:r>
      <w:r w:rsidR="00B45222">
        <w:rPr>
          <w:rFonts w:ascii="Times New Roman" w:hAnsi="Times New Roman" w:cs="Times New Roman"/>
          <w:sz w:val="24"/>
          <w:szCs w:val="24"/>
        </w:rPr>
        <w:t>и требуется самостоятельный под</w:t>
      </w:r>
      <w:r w:rsidRPr="006F7735">
        <w:rPr>
          <w:rFonts w:ascii="Times New Roman" w:hAnsi="Times New Roman" w:cs="Times New Roman"/>
          <w:sz w:val="24"/>
          <w:szCs w:val="24"/>
        </w:rPr>
        <w:t>бор оборудования, выбор способов выполнения работы в инструктивной и справочной литературе и др. Обучающиеся проводят планирование и самостоятельное выполнение деятельности, решение проблемных задач, опираясь на имеющиеся у них теоретические знания.</w:t>
      </w:r>
    </w:p>
    <w:p w:rsidR="00B45222" w:rsidRDefault="006F7735" w:rsidP="006F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5">
        <w:rPr>
          <w:rFonts w:ascii="Times New Roman" w:hAnsi="Times New Roman" w:cs="Times New Roman"/>
          <w:sz w:val="24"/>
          <w:szCs w:val="24"/>
        </w:rPr>
        <w:t>При планировании ЛР и ПЗ</w:t>
      </w:r>
      <w:r w:rsidR="00B45222">
        <w:rPr>
          <w:rFonts w:ascii="Times New Roman" w:hAnsi="Times New Roman" w:cs="Times New Roman"/>
          <w:sz w:val="24"/>
          <w:szCs w:val="24"/>
        </w:rPr>
        <w:t xml:space="preserve"> </w:t>
      </w:r>
      <w:r w:rsidRPr="006F7735">
        <w:rPr>
          <w:rFonts w:ascii="Times New Roman" w:hAnsi="Times New Roman" w:cs="Times New Roman"/>
          <w:sz w:val="24"/>
          <w:szCs w:val="24"/>
        </w:rPr>
        <w:t>необходимо</w:t>
      </w:r>
      <w:r w:rsidR="00B45222">
        <w:rPr>
          <w:rFonts w:ascii="Times New Roman" w:hAnsi="Times New Roman" w:cs="Times New Roman"/>
          <w:sz w:val="24"/>
          <w:szCs w:val="24"/>
        </w:rPr>
        <w:t xml:space="preserve"> </w:t>
      </w:r>
      <w:r w:rsidRPr="006F7735">
        <w:rPr>
          <w:rFonts w:ascii="Times New Roman" w:hAnsi="Times New Roman" w:cs="Times New Roman"/>
          <w:sz w:val="24"/>
          <w:szCs w:val="24"/>
        </w:rPr>
        <w:t>находить</w:t>
      </w:r>
      <w:r w:rsidR="00B45222">
        <w:rPr>
          <w:rFonts w:ascii="Times New Roman" w:hAnsi="Times New Roman" w:cs="Times New Roman"/>
          <w:sz w:val="24"/>
          <w:szCs w:val="24"/>
        </w:rPr>
        <w:t xml:space="preserve"> </w:t>
      </w:r>
      <w:r w:rsidRPr="006F7735">
        <w:rPr>
          <w:rFonts w:ascii="Times New Roman" w:hAnsi="Times New Roman" w:cs="Times New Roman"/>
          <w:sz w:val="24"/>
          <w:szCs w:val="24"/>
        </w:rPr>
        <w:t xml:space="preserve">оптимально соотношение ознакомительных, репродуктивных и продуктивных работ, чтобы обеспечить высокий уровень интеллектуальной деятельности. </w:t>
      </w:r>
    </w:p>
    <w:p w:rsidR="00B45222" w:rsidRDefault="006F7735" w:rsidP="006F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5">
        <w:rPr>
          <w:rFonts w:ascii="Times New Roman" w:hAnsi="Times New Roman" w:cs="Times New Roman"/>
          <w:sz w:val="24"/>
          <w:szCs w:val="24"/>
        </w:rPr>
        <w:t>3.5. Формами организации</w:t>
      </w:r>
      <w:r w:rsidR="00B45222">
        <w:rPr>
          <w:rFonts w:ascii="Times New Roman" w:hAnsi="Times New Roman" w:cs="Times New Roman"/>
          <w:sz w:val="24"/>
          <w:szCs w:val="24"/>
        </w:rPr>
        <w:t xml:space="preserve"> </w:t>
      </w:r>
      <w:r w:rsidRPr="006F7735">
        <w:rPr>
          <w:rFonts w:ascii="Times New Roman" w:hAnsi="Times New Roman" w:cs="Times New Roman"/>
          <w:sz w:val="24"/>
          <w:szCs w:val="24"/>
        </w:rPr>
        <w:t>деятельности</w:t>
      </w:r>
      <w:r w:rsidR="00B45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7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45222">
        <w:rPr>
          <w:rFonts w:ascii="Times New Roman" w:hAnsi="Times New Roman" w:cs="Times New Roman"/>
          <w:sz w:val="24"/>
          <w:szCs w:val="24"/>
        </w:rPr>
        <w:t xml:space="preserve"> </w:t>
      </w:r>
      <w:r w:rsidRPr="006F7735">
        <w:rPr>
          <w:rFonts w:ascii="Times New Roman" w:hAnsi="Times New Roman" w:cs="Times New Roman"/>
          <w:sz w:val="24"/>
          <w:szCs w:val="24"/>
        </w:rPr>
        <w:t>на</w:t>
      </w:r>
      <w:r w:rsidR="00B45222">
        <w:rPr>
          <w:rFonts w:ascii="Times New Roman" w:hAnsi="Times New Roman" w:cs="Times New Roman"/>
          <w:sz w:val="24"/>
          <w:szCs w:val="24"/>
        </w:rPr>
        <w:t xml:space="preserve"> </w:t>
      </w:r>
      <w:r w:rsidRPr="006F7735">
        <w:rPr>
          <w:rFonts w:ascii="Times New Roman" w:hAnsi="Times New Roman" w:cs="Times New Roman"/>
          <w:sz w:val="24"/>
          <w:szCs w:val="24"/>
        </w:rPr>
        <w:t xml:space="preserve">ЛР и ПЗ являются фронтальная, групповая и индивидуальная. При фронтальной форме организации занятий все обучающиеся выполняют одновременно одну и ту же работу (задание). При групповой форме организации занятий одна и та же работа (задание) выполняется бригадами, подгруппами по 2-5 человек. При индивидуальной форме организации занятий каждый обучающийся выполняет индивидуальную работу (задание). Все формы организации деятельности </w:t>
      </w:r>
      <w:proofErr w:type="gramStart"/>
      <w:r w:rsidRPr="006F77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7735">
        <w:rPr>
          <w:rFonts w:ascii="Times New Roman" w:hAnsi="Times New Roman" w:cs="Times New Roman"/>
          <w:sz w:val="24"/>
          <w:szCs w:val="24"/>
        </w:rPr>
        <w:t xml:space="preserve"> на ЛР и ПЗ должны быть обеспечены материально-техническим оснащением, методическим и информационным сопровождением. При проведении ЛР и ПЗ необходимо обеспечить организацию рабочего места, соответствующую требованиям охраны труда, безопасности жизнедеятельности и пожарной безопасности, санитарных правил. </w:t>
      </w:r>
    </w:p>
    <w:p w:rsidR="006F7735" w:rsidRPr="006F7735" w:rsidRDefault="006F7735" w:rsidP="006F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5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6F7735">
        <w:rPr>
          <w:rFonts w:ascii="Times New Roman" w:hAnsi="Times New Roman" w:cs="Times New Roman"/>
          <w:sz w:val="24"/>
          <w:szCs w:val="24"/>
        </w:rPr>
        <w:t>Для повышения эффективности проведения ЛР и ПЗ рекомендуется: - разработка заданий и упражнений, сопровождающихся методическими указаниями, применительно к конкретным специальностям; - подчинение методики проведения лабораторных работ и практических занятий ведущим дидактическим целям, с соответствующими установками для обучающихся; - использование в практике преподавания</w:t>
      </w:r>
      <w:r w:rsidR="00B45222">
        <w:rPr>
          <w:rFonts w:ascii="Times New Roman" w:hAnsi="Times New Roman" w:cs="Times New Roman"/>
          <w:sz w:val="24"/>
          <w:szCs w:val="24"/>
        </w:rPr>
        <w:t xml:space="preserve"> </w:t>
      </w:r>
      <w:r w:rsidRPr="006F7735">
        <w:rPr>
          <w:rFonts w:ascii="Times New Roman" w:hAnsi="Times New Roman" w:cs="Times New Roman"/>
          <w:sz w:val="24"/>
          <w:szCs w:val="24"/>
        </w:rPr>
        <w:t>лабораторных</w:t>
      </w:r>
      <w:r w:rsidR="00B45222">
        <w:rPr>
          <w:rFonts w:ascii="Times New Roman" w:hAnsi="Times New Roman" w:cs="Times New Roman"/>
          <w:sz w:val="24"/>
          <w:szCs w:val="24"/>
        </w:rPr>
        <w:t xml:space="preserve"> </w:t>
      </w:r>
      <w:r w:rsidRPr="006F7735">
        <w:rPr>
          <w:rFonts w:ascii="Times New Roman" w:hAnsi="Times New Roman" w:cs="Times New Roman"/>
          <w:sz w:val="24"/>
          <w:szCs w:val="24"/>
        </w:rPr>
        <w:t>работ и практических занятий, построенных на проблемной основе;</w:t>
      </w:r>
      <w:proofErr w:type="gramEnd"/>
      <w:r w:rsidRPr="006F7735">
        <w:rPr>
          <w:rFonts w:ascii="Times New Roman" w:hAnsi="Times New Roman" w:cs="Times New Roman"/>
          <w:sz w:val="24"/>
          <w:szCs w:val="24"/>
        </w:rPr>
        <w:t xml:space="preserve"> - применение коллективных и групповых форм работы, максимальное использование индивидуальных форм с целью повышения ответственности каждого обучающегося за самостоятельное выполнение полного объема работ; - эффективное использование времени, отводимого на лабораторные работы и практические занятия подбором дополнительных задач и заданий </w:t>
      </w:r>
      <w:proofErr w:type="gramStart"/>
      <w:r w:rsidRPr="006F773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F7735">
        <w:rPr>
          <w:rFonts w:ascii="Times New Roman" w:hAnsi="Times New Roman" w:cs="Times New Roman"/>
          <w:sz w:val="24"/>
          <w:szCs w:val="24"/>
        </w:rPr>
        <w:t xml:space="preserve"> обучающихся, работающих в более быстром темпе.</w:t>
      </w:r>
    </w:p>
    <w:p w:rsidR="00B45222" w:rsidRDefault="00B45222" w:rsidP="006F7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735" w:rsidRPr="006F7735" w:rsidRDefault="00B45222" w:rsidP="006F77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F7735" w:rsidRPr="006F7735">
        <w:rPr>
          <w:rFonts w:ascii="Times New Roman" w:hAnsi="Times New Roman" w:cs="Times New Roman"/>
          <w:b/>
          <w:bCs/>
          <w:sz w:val="24"/>
          <w:szCs w:val="24"/>
        </w:rPr>
        <w:t xml:space="preserve">. Контроль и оценка лабораторных работ и практических занятий </w:t>
      </w:r>
    </w:p>
    <w:p w:rsidR="00B45222" w:rsidRDefault="00B45222" w:rsidP="006F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7735" w:rsidRPr="006F7735">
        <w:rPr>
          <w:rFonts w:ascii="Times New Roman" w:hAnsi="Times New Roman" w:cs="Times New Roman"/>
          <w:sz w:val="24"/>
          <w:szCs w:val="24"/>
        </w:rPr>
        <w:t xml:space="preserve">.1. Контроль и оценка результатов ЛР и ПЗ направлены на проверку освоения умений, практического опыта, развития общих и формирование профессиональных компетенций, </w:t>
      </w:r>
      <w:r w:rsidR="006F7735" w:rsidRPr="006F7735">
        <w:rPr>
          <w:rFonts w:ascii="Times New Roman" w:hAnsi="Times New Roman" w:cs="Times New Roman"/>
          <w:sz w:val="24"/>
          <w:szCs w:val="24"/>
        </w:rPr>
        <w:lastRenderedPageBreak/>
        <w:t>определѐнных программой учебной дисциплины/МДК. Оценки за выполнение ЛР и ПЗ выставляются по пятибалльной шкале и учитываются как показатели текущей успеваемости обучающихся, так же используется зачетная система (зачтено, не зачтено)</w:t>
      </w:r>
      <w:proofErr w:type="gramStart"/>
      <w:r w:rsidR="006F7735" w:rsidRPr="006F773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F7735" w:rsidRPr="006F7735">
        <w:rPr>
          <w:rFonts w:ascii="Times New Roman" w:hAnsi="Times New Roman" w:cs="Times New Roman"/>
          <w:sz w:val="24"/>
          <w:szCs w:val="24"/>
        </w:rPr>
        <w:t>ритерии, используемые при выставлении оценок за ЛР и ПЗ указываются в рабочей программе учебной д</w:t>
      </w:r>
      <w:r>
        <w:rPr>
          <w:rFonts w:ascii="Times New Roman" w:hAnsi="Times New Roman" w:cs="Times New Roman"/>
          <w:sz w:val="24"/>
          <w:szCs w:val="24"/>
        </w:rPr>
        <w:t xml:space="preserve">исциплины или ПМ,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инструкцион</w:t>
      </w:r>
      <w:r w:rsidR="006F7735" w:rsidRPr="006F7735">
        <w:rPr>
          <w:rFonts w:ascii="Times New Roman" w:hAnsi="Times New Roman" w:cs="Times New Roman"/>
          <w:sz w:val="24"/>
          <w:szCs w:val="24"/>
        </w:rPr>
        <w:t>но-технологических</w:t>
      </w:r>
      <w:proofErr w:type="spellEnd"/>
      <w:r w:rsidR="006F7735" w:rsidRPr="006F7735">
        <w:rPr>
          <w:rFonts w:ascii="Times New Roman" w:hAnsi="Times New Roman" w:cs="Times New Roman"/>
          <w:sz w:val="24"/>
          <w:szCs w:val="24"/>
        </w:rPr>
        <w:t xml:space="preserve"> картах. </w:t>
      </w:r>
    </w:p>
    <w:p w:rsidR="006F7735" w:rsidRPr="006F7735" w:rsidRDefault="006F7735" w:rsidP="006F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35">
        <w:rPr>
          <w:rFonts w:ascii="Times New Roman" w:hAnsi="Times New Roman" w:cs="Times New Roman"/>
          <w:sz w:val="24"/>
          <w:szCs w:val="24"/>
        </w:rPr>
        <w:t xml:space="preserve">5.2. Для контроля и оценки уровня </w:t>
      </w:r>
      <w:proofErr w:type="gramStart"/>
      <w:r w:rsidRPr="006F7735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6F7735">
        <w:rPr>
          <w:rFonts w:ascii="Times New Roman" w:hAnsi="Times New Roman" w:cs="Times New Roman"/>
          <w:sz w:val="24"/>
          <w:szCs w:val="24"/>
        </w:rPr>
        <w:t xml:space="preserve"> общих и формирования профессиональных компетенций у обучающихся используются такие формы и методы контроля, как наблюдение за работой обучающихся во время ЛР и ПЗ, ана</w:t>
      </w:r>
      <w:r w:rsidR="00B45222">
        <w:rPr>
          <w:rFonts w:ascii="Times New Roman" w:hAnsi="Times New Roman" w:cs="Times New Roman"/>
          <w:sz w:val="24"/>
          <w:szCs w:val="24"/>
        </w:rPr>
        <w:t>лиз результатов наблюдения, экс</w:t>
      </w:r>
      <w:r w:rsidRPr="006F7735">
        <w:rPr>
          <w:rFonts w:ascii="Times New Roman" w:hAnsi="Times New Roman" w:cs="Times New Roman"/>
          <w:sz w:val="24"/>
          <w:szCs w:val="24"/>
        </w:rPr>
        <w:t>пертная оценка отчетов и индивидуальных заданий, самооценка деятельности.</w:t>
      </w:r>
    </w:p>
    <w:sectPr w:rsidR="006F7735" w:rsidRPr="006F7735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35"/>
    <w:rsid w:val="00337AE7"/>
    <w:rsid w:val="0063423E"/>
    <w:rsid w:val="00640120"/>
    <w:rsid w:val="006F7735"/>
    <w:rsid w:val="007743B2"/>
    <w:rsid w:val="00B45222"/>
    <w:rsid w:val="00B7033F"/>
    <w:rsid w:val="00D7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F77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3</cp:revision>
  <cp:lastPrinted>2015-02-17T07:01:00Z</cp:lastPrinted>
  <dcterms:created xsi:type="dcterms:W3CDTF">2015-02-13T11:17:00Z</dcterms:created>
  <dcterms:modified xsi:type="dcterms:W3CDTF">2015-02-17T07:01:00Z</dcterms:modified>
</cp:coreProperties>
</file>