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0" w:rsidRP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программе подготовки квалифицированных рабочих</w:t>
      </w:r>
      <w:r w:rsidR="00091743">
        <w:rPr>
          <w:rFonts w:ascii="Times New Roman" w:hAnsi="Times New Roman" w:cs="Times New Roman"/>
          <w:b/>
          <w:sz w:val="28"/>
          <w:szCs w:val="28"/>
        </w:rPr>
        <w:t>,</w:t>
      </w:r>
      <w:r w:rsidRPr="00C4063D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</w:p>
    <w:p w:rsid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091743"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Pr="00C4063D">
        <w:rPr>
          <w:rFonts w:ascii="Times New Roman" w:hAnsi="Times New Roman" w:cs="Times New Roman"/>
          <w:b/>
          <w:sz w:val="28"/>
          <w:szCs w:val="28"/>
        </w:rPr>
        <w:t>«Парикмахер»</w:t>
      </w:r>
    </w:p>
    <w:p w:rsidR="00091743" w:rsidRDefault="0009174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5E6" w:rsidRPr="002745E6" w:rsidRDefault="0009174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</w:t>
      </w:r>
      <w:r w:rsidR="002745E6" w:rsidRPr="002745E6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CE3734" w:rsidRDefault="00CE3734" w:rsidP="006433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734">
        <w:rPr>
          <w:rFonts w:ascii="Times New Roman" w:hAnsi="Times New Roman" w:cs="Times New Roman"/>
          <w:b/>
          <w:sz w:val="28"/>
          <w:szCs w:val="28"/>
        </w:rPr>
        <w:t>ОП.01. Экономические 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равовые основы профессиональной </w:t>
      </w:r>
      <w:r w:rsidRPr="00CE373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E3734" w:rsidRPr="00CE3734" w:rsidRDefault="00CE3734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E3734" w:rsidRPr="006E2188" w:rsidRDefault="00CE3734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</w:t>
      </w:r>
      <w:r w:rsidR="006C0F7F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сферы обслуживания и организаций сферы обслуживания;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применять экономические и правовые знания при освоении профессиональных модулей и в профессиональной деятельности;</w:t>
      </w:r>
    </w:p>
    <w:p w:rsidR="00CE3734" w:rsidRPr="006C0F7F" w:rsidRDefault="00CE3734" w:rsidP="006433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защищать свои трудовые права в рамках действующего законодательства;</w:t>
      </w:r>
    </w:p>
    <w:p w:rsidR="00CE3734" w:rsidRPr="006E2188" w:rsidRDefault="006C0F7F" w:rsidP="006E2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учебной дисциплины обучающийся должен </w:t>
      </w:r>
      <w:r w:rsidR="00CE373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понятия спроса и предложения на рынке услуг;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типовые локальные акты организации;</w:t>
      </w:r>
    </w:p>
    <w:p w:rsidR="00CE3734" w:rsidRPr="006C0F7F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</w:p>
    <w:p w:rsidR="002745E6" w:rsidRDefault="00CE3734" w:rsidP="0064335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7F">
        <w:rPr>
          <w:rFonts w:ascii="Times New Roman" w:hAnsi="Times New Roman" w:cs="Times New Roman"/>
          <w:sz w:val="28"/>
          <w:szCs w:val="28"/>
        </w:rPr>
        <w:t>формы оплаты труда</w:t>
      </w:r>
      <w:r w:rsidR="006C0F7F">
        <w:rPr>
          <w:rFonts w:ascii="Times New Roman" w:hAnsi="Times New Roman" w:cs="Times New Roman"/>
          <w:sz w:val="28"/>
          <w:szCs w:val="28"/>
        </w:rPr>
        <w:t>.</w:t>
      </w:r>
    </w:p>
    <w:p w:rsidR="006C0F7F" w:rsidRPr="006C0F7F" w:rsidRDefault="006C0F7F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C0F7F" w:rsidRPr="0068361A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5A3786" w:rsidTr="00643353">
        <w:tc>
          <w:tcPr>
            <w:tcW w:w="7905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786" w:rsidTr="008E7EAB">
        <w:tc>
          <w:tcPr>
            <w:tcW w:w="7905" w:type="dxa"/>
          </w:tcPr>
          <w:p w:rsidR="005A3786" w:rsidRPr="00074D89" w:rsidRDefault="005A3786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5A3786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3786" w:rsidTr="008E7EAB">
        <w:tc>
          <w:tcPr>
            <w:tcW w:w="7905" w:type="dxa"/>
          </w:tcPr>
          <w:p w:rsidR="005A3786" w:rsidRDefault="005A3786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5A3786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A3786" w:rsidTr="008E7EAB">
        <w:tc>
          <w:tcPr>
            <w:tcW w:w="7905" w:type="dxa"/>
          </w:tcPr>
          <w:p w:rsidR="005A3786" w:rsidRDefault="00643353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6433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86" w:rsidTr="008E7EAB">
        <w:tc>
          <w:tcPr>
            <w:tcW w:w="7905" w:type="dxa"/>
          </w:tcPr>
          <w:p w:rsidR="005A3786" w:rsidRPr="00643353" w:rsidRDefault="00643353" w:rsidP="0064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7F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Экономические основы профессиональной деятельности.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Экономика, как наука.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Правовые основы профессиональной деятельности.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Правовое регулирование деятельности на предприятии.</w:t>
      </w:r>
    </w:p>
    <w:p w:rsidR="006725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ОП.02. Основы культуры профессионального общения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43353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соблюдать правила профессиональной этики;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3E14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141D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672588" w:rsidRPr="003E141D" w:rsidRDefault="00672588" w:rsidP="003E14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 xml:space="preserve">правила обслуживания населения; 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основы профессиональной этики;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эстетику внешнего облика парикмахера;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672588" w:rsidRPr="003E141D" w:rsidRDefault="00672588" w:rsidP="003E14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09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81">
        <w:rPr>
          <w:rFonts w:ascii="Times New Roman" w:hAnsi="Times New Roman" w:cs="Times New Roman"/>
          <w:sz w:val="28"/>
          <w:szCs w:val="28"/>
        </w:rPr>
        <w:t>Тема 1. Эстетическая культура.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Этическая культура.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Психология общения.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 Культура общения в сфере обслуживания.</w:t>
      </w:r>
    </w:p>
    <w:p w:rsidR="00A31F81" w:rsidRP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Имидж работника сферы обслуживания.</w:t>
      </w:r>
    </w:p>
    <w:p w:rsidR="00A31F81" w:rsidRDefault="00A31F81" w:rsidP="00A31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ОП.03. Санитария и гигиена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8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 xml:space="preserve">соблюдать санитарные требования; </w:t>
      </w:r>
    </w:p>
    <w:p w:rsidR="00672588" w:rsidRPr="003E141D" w:rsidRDefault="00672588" w:rsidP="003E141D">
      <w:pPr>
        <w:pStyle w:val="a3"/>
        <w:numPr>
          <w:ilvl w:val="0"/>
          <w:numId w:val="8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предупреждать профессиональные заболевания;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санитарные правила и нормы (СанПиН);</w:t>
      </w:r>
    </w:p>
    <w:p w:rsidR="003E141D" w:rsidRDefault="00672588" w:rsidP="00643353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профилактику профессиональных заболеваний;</w:t>
      </w:r>
    </w:p>
    <w:p w:rsidR="00672588" w:rsidRPr="003E141D" w:rsidRDefault="00672588" w:rsidP="00643353">
      <w:pPr>
        <w:pStyle w:val="a3"/>
        <w:numPr>
          <w:ilvl w:val="0"/>
          <w:numId w:val="9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основы гигиены кожи и волос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Соблюдение санитарно-гигиенического режима при оказании парикмахерских услуг.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Требования к помещениям парикмахерских.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Санитарные требования к парикмахерским.</w:t>
      </w:r>
    </w:p>
    <w:p w:rsidR="00A31F81" w:rsidRDefault="00A31F81" w:rsidP="00A3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Правила гигиены в работе парикмахерских.</w:t>
      </w:r>
    </w:p>
    <w:p w:rsidR="00A31F81" w:rsidRPr="00E57AA4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ОП.04. Основы физиологии кожи и волос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3E141D">
      <w:pPr>
        <w:pStyle w:val="a3"/>
        <w:numPr>
          <w:ilvl w:val="0"/>
          <w:numId w:val="10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определять типы, фактуру и структуру волос;</w:t>
      </w:r>
    </w:p>
    <w:p w:rsidR="00672588" w:rsidRPr="003E141D" w:rsidRDefault="00672588" w:rsidP="003E141D">
      <w:pPr>
        <w:pStyle w:val="a3"/>
        <w:numPr>
          <w:ilvl w:val="0"/>
          <w:numId w:val="10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выявлять болезни кожи и волос;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типы, фактуру и структуру волос;</w:t>
      </w:r>
    </w:p>
    <w:p w:rsidR="003E141D" w:rsidRDefault="00672588" w:rsidP="00643353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болезни кожи и волос, их причины;</w:t>
      </w:r>
    </w:p>
    <w:p w:rsidR="00672588" w:rsidRPr="003E141D" w:rsidRDefault="00672588" w:rsidP="00643353">
      <w:pPr>
        <w:pStyle w:val="a3"/>
        <w:numPr>
          <w:ilvl w:val="0"/>
          <w:numId w:val="11"/>
        </w:num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41D">
        <w:rPr>
          <w:rFonts w:ascii="Times New Roman" w:hAnsi="Times New Roman" w:cs="Times New Roman"/>
          <w:bCs/>
          <w:sz w:val="28"/>
          <w:szCs w:val="28"/>
        </w:rPr>
        <w:t>профилактику заболеваний кожи и волос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Align w:val="center"/>
          </w:tcPr>
          <w:p w:rsidR="00643353" w:rsidRDefault="0009174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F6414B">
        <w:rPr>
          <w:rFonts w:ascii="Times New Roman" w:hAnsi="Times New Roman" w:cs="Times New Roman"/>
          <w:sz w:val="28"/>
          <w:szCs w:val="28"/>
        </w:rPr>
        <w:t xml:space="preserve"> Анатомия и физиология.</w:t>
      </w:r>
    </w:p>
    <w:p w:rsidR="00F6414B" w:rsidRDefault="00F6414B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 . Строение и функции кожи и волос.</w:t>
      </w:r>
    </w:p>
    <w:p w:rsidR="00F6414B" w:rsidRPr="00F6414B" w:rsidRDefault="00F6414B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Болезни кожи, вызываемые микроорганизмами.</w:t>
      </w:r>
    </w:p>
    <w:p w:rsidR="000D66EF" w:rsidRPr="00E57AA4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588" w:rsidRPr="00E57AA4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ОП.05. Специальный рисунок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головы человека;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волос;</w:t>
      </w:r>
    </w:p>
    <w:p w:rsidR="00672588" w:rsidRPr="003E141D" w:rsidRDefault="00672588" w:rsidP="00E34151">
      <w:pPr>
        <w:pStyle w:val="a3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выполнять рисунок современных стрижек и причесок в цвете;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технику рисунка и основы композиции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геометрические композиции в рисунке;</w:t>
      </w:r>
    </w:p>
    <w:p w:rsidR="00672588" w:rsidRPr="003E141D" w:rsidRDefault="00672588" w:rsidP="003E141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1D">
        <w:rPr>
          <w:rFonts w:ascii="Times New Roman" w:hAnsi="Times New Roman" w:cs="Times New Roman"/>
          <w:sz w:val="28"/>
          <w:szCs w:val="28"/>
        </w:rPr>
        <w:t>основы пластической анатомии головы человека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7F4BF7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091743" w:rsidP="0009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09174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7F4BF7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09174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09174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4BF7" w:rsidTr="007F4BF7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7F4BF7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7F4BF7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  <w:vAlign w:val="center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43353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Овладение основами рисунка.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 Введение в предмет. Техника рисунка. Геометрические композиции в рисунке.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Рисунок головы человека, основы пластической анатомии.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Рисунок волос в деталях.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Рисунок стрижек и причесок.</w:t>
      </w:r>
    </w:p>
    <w:p w:rsidR="00363598" w:rsidRPr="00E57AA4" w:rsidRDefault="0036359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88" w:rsidRPr="00E57AA4" w:rsidRDefault="00C46014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</w:t>
      </w:r>
      <w:r w:rsidR="00672588" w:rsidRPr="00E57AA4">
        <w:rPr>
          <w:rFonts w:ascii="Times New Roman" w:hAnsi="Times New Roman" w:cs="Times New Roman"/>
          <w:b/>
          <w:sz w:val="28"/>
          <w:szCs w:val="28"/>
        </w:rPr>
        <w:t>. Безопасность жизнедеятельности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E34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E341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34151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72588" w:rsidRPr="00E34151" w:rsidRDefault="00672588" w:rsidP="00E341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672588" w:rsidRPr="006E2188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091743">
        <w:rPr>
          <w:rFonts w:ascii="Times New Roman" w:hAnsi="Times New Roman" w:cs="Times New Roman"/>
          <w:sz w:val="28"/>
          <w:szCs w:val="28"/>
        </w:rPr>
        <w:t>С</w:t>
      </w:r>
      <w:r w:rsidRPr="00E34151">
        <w:rPr>
          <w:rFonts w:ascii="Times New Roman" w:hAnsi="Times New Roman" w:cs="Times New Roman"/>
          <w:sz w:val="28"/>
          <w:szCs w:val="28"/>
        </w:rPr>
        <w:t>ПО;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72588" w:rsidRPr="00E34151" w:rsidRDefault="00672588" w:rsidP="00E341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12465C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643353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4BF7" w:rsidTr="0012465C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12465C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12465C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643353" w:rsidRDefault="0064335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72588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Безопасности жизнедеятельности в производственной среде.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Безопасность и защита человека в производственной среде.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Безопасность и защита человека в опасных и чрезвычайных ситуациях.</w:t>
      </w:r>
    </w:p>
    <w:p w:rsidR="007C23DD" w:rsidRDefault="007C23DD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Гражданская оборона.</w:t>
      </w:r>
    </w:p>
    <w:p w:rsidR="007C23DD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Гражданская оборона – составная часть обороноспособности страны.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Основы медицинских знаний.</w:t>
      </w:r>
    </w:p>
    <w:p w:rsidR="00363598" w:rsidRDefault="00363598" w:rsidP="0036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Основы медицинских знаний и оказание первой медицинской помощи.</w:t>
      </w:r>
    </w:p>
    <w:p w:rsidR="00363598" w:rsidRPr="00E57AA4" w:rsidRDefault="00363598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14" w:rsidRPr="00E57AA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</w:t>
      </w:r>
      <w:r w:rsidR="00091743">
        <w:rPr>
          <w:rFonts w:ascii="Times New Roman" w:hAnsi="Times New Roman" w:cs="Times New Roman"/>
          <w:b/>
          <w:sz w:val="28"/>
          <w:szCs w:val="28"/>
        </w:rPr>
        <w:t>В. Охрана труда</w:t>
      </w:r>
    </w:p>
    <w:p w:rsidR="00C46014" w:rsidRPr="00CE3734" w:rsidRDefault="00C46014" w:rsidP="00C4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814D53" w:rsidRPr="00814D53" w:rsidRDefault="00814D53" w:rsidP="008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групповой защиты;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814D53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814D53">
        <w:rPr>
          <w:rFonts w:ascii="Times New Roman" w:hAnsi="Times New Roman" w:cs="Times New Roman"/>
          <w:sz w:val="28"/>
          <w:szCs w:val="28"/>
        </w:rPr>
        <w:t xml:space="preserve"> и противопожарную технику;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 xml:space="preserve">определять и проводить анализ </w:t>
      </w:r>
      <w:proofErr w:type="spellStart"/>
      <w:r w:rsidRPr="00814D5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814D53"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814D53" w:rsidRPr="00814D53" w:rsidRDefault="00814D53" w:rsidP="00814D5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814D53" w:rsidRPr="00814D53" w:rsidRDefault="00814D53" w:rsidP="008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D53" w:rsidRPr="00814D53" w:rsidRDefault="00814D53" w:rsidP="008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lastRenderedPageBreak/>
        <w:t>действие токсичных веществ на организм человека;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нормативные документы по охране труда и здоровья;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 xml:space="preserve">основы профгигиены, </w:t>
      </w:r>
      <w:proofErr w:type="spellStart"/>
      <w:r w:rsidRPr="00814D53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814D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4D53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814D53">
        <w:rPr>
          <w:rFonts w:ascii="Times New Roman" w:hAnsi="Times New Roman" w:cs="Times New Roman"/>
          <w:sz w:val="28"/>
          <w:szCs w:val="28"/>
        </w:rPr>
        <w:t>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основные источники воздействия на окружающую среду;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на предприятии;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профилактические мероприятия по технике безопасности и производственной санитарии;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814D53" w:rsidRPr="00814D53" w:rsidRDefault="00814D53" w:rsidP="00814D5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53">
        <w:rPr>
          <w:rFonts w:ascii="Times New Roman" w:hAnsi="Times New Roman" w:cs="Times New Roman"/>
          <w:sz w:val="28"/>
          <w:szCs w:val="28"/>
        </w:rPr>
        <w:t xml:space="preserve"> средства и методы повышения безопасности технических средств и технологических процессов;</w:t>
      </w:r>
    </w:p>
    <w:p w:rsidR="00C46014" w:rsidRP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01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C46014" w:rsidRPr="00C46014" w:rsidRDefault="00C46014" w:rsidP="00C460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1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C46014" w:rsidTr="0012465C">
        <w:tc>
          <w:tcPr>
            <w:tcW w:w="7905" w:type="dxa"/>
          </w:tcPr>
          <w:p w:rsidR="00C46014" w:rsidRPr="00074D89" w:rsidRDefault="00C46014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C46014" w:rsidRPr="00074D89" w:rsidRDefault="00C46014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C46014" w:rsidTr="0012465C">
        <w:tc>
          <w:tcPr>
            <w:tcW w:w="7905" w:type="dxa"/>
          </w:tcPr>
          <w:p w:rsidR="00C46014" w:rsidRPr="00074D89" w:rsidRDefault="00C46014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C46014" w:rsidRDefault="0009174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C46014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C46014" w:rsidRDefault="00C46014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4" w:rsidTr="0012465C">
        <w:tc>
          <w:tcPr>
            <w:tcW w:w="7905" w:type="dxa"/>
          </w:tcPr>
          <w:p w:rsidR="00C46014" w:rsidRDefault="00C46014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C46014" w:rsidRDefault="00091743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4BF7" w:rsidTr="007F4BF7">
        <w:tc>
          <w:tcPr>
            <w:tcW w:w="7905" w:type="dxa"/>
          </w:tcPr>
          <w:p w:rsidR="007F4BF7" w:rsidRDefault="007F4BF7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4BF7" w:rsidTr="0012465C">
        <w:tc>
          <w:tcPr>
            <w:tcW w:w="7905" w:type="dxa"/>
          </w:tcPr>
          <w:p w:rsidR="007F4BF7" w:rsidRPr="00074D89" w:rsidRDefault="007F4BF7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F7" w:rsidTr="0012465C">
        <w:tc>
          <w:tcPr>
            <w:tcW w:w="7905" w:type="dxa"/>
          </w:tcPr>
          <w:p w:rsidR="007F4BF7" w:rsidRPr="00643353" w:rsidRDefault="007F4BF7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7F4BF7" w:rsidRDefault="007F4BF7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4" w:rsidTr="0012465C">
        <w:tc>
          <w:tcPr>
            <w:tcW w:w="7905" w:type="dxa"/>
          </w:tcPr>
          <w:p w:rsidR="00C46014" w:rsidRPr="00643353" w:rsidRDefault="00C46014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BF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C46014" w:rsidRDefault="00C46014" w:rsidP="007F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C70" w:rsidRDefault="00656C70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53" w:rsidRDefault="00814D53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53" w:rsidRDefault="00814D53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53" w:rsidRDefault="00814D53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53" w:rsidRDefault="00814D53" w:rsidP="00296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014" w:rsidRDefault="00C46014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E6" w:rsidRPr="00E57AA4" w:rsidRDefault="002745E6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модули: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ПМ.01 Выполнение стрижек и укладок волос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МДК.01.01. Стрижки и укладки волос</w:t>
      </w:r>
    </w:p>
    <w:p w:rsidR="00672588" w:rsidRPr="006E2188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672588" w:rsidRPr="00E57AA4" w:rsidRDefault="00672588" w:rsidP="00643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672588" w:rsidRPr="00E57AA4" w:rsidRDefault="00672588" w:rsidP="00643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E34151" w:rsidRDefault="00672588" w:rsidP="00E341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C46014" w:rsidRDefault="00C46014" w:rsidP="00E341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современных способов филировки ножницами;</w:t>
      </w:r>
    </w:p>
    <w:p w:rsidR="00C46014" w:rsidRPr="00C46014" w:rsidRDefault="00C46014" w:rsidP="00C4601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современных методов обработки волос.</w:t>
      </w:r>
    </w:p>
    <w:p w:rsidR="00672588" w:rsidRPr="006E2188" w:rsidRDefault="00E57AA4" w:rsidP="00E341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подбирать препараты для</w:t>
      </w:r>
      <w:r w:rsidR="00C46014">
        <w:rPr>
          <w:rFonts w:ascii="Times New Roman" w:hAnsi="Times New Roman" w:cs="Times New Roman"/>
          <w:sz w:val="28"/>
          <w:szCs w:val="28"/>
        </w:rPr>
        <w:t>: мытья головы,</w:t>
      </w:r>
      <w:r w:rsidRPr="00E57AA4">
        <w:rPr>
          <w:rFonts w:ascii="Times New Roman" w:hAnsi="Times New Roman" w:cs="Times New Roman"/>
          <w:sz w:val="28"/>
          <w:szCs w:val="28"/>
        </w:rPr>
        <w:t xml:space="preserve"> стрижек и укладок</w:t>
      </w:r>
      <w:r w:rsidR="00C46014">
        <w:rPr>
          <w:rFonts w:ascii="Times New Roman" w:hAnsi="Times New Roman" w:cs="Times New Roman"/>
          <w:sz w:val="28"/>
          <w:szCs w:val="28"/>
        </w:rPr>
        <w:t>, моделирующие средства</w:t>
      </w:r>
      <w:r w:rsidRPr="00E57AA4">
        <w:rPr>
          <w:rFonts w:ascii="Times New Roman" w:hAnsi="Times New Roman" w:cs="Times New Roman"/>
          <w:sz w:val="28"/>
          <w:szCs w:val="28"/>
        </w:rPr>
        <w:t>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 xml:space="preserve">выполнять все виды стрижек и укладок в соответствии с </w:t>
      </w:r>
      <w:proofErr w:type="spellStart"/>
      <w:r w:rsidRPr="00E57AA4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E57AA4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производить коррекцию стрижек и укладок;</w:t>
      </w:r>
    </w:p>
    <w:p w:rsidR="00672588" w:rsidRPr="00E57AA4" w:rsidRDefault="00672588" w:rsidP="006433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</w:t>
      </w:r>
      <w:r w:rsidR="00E57AA4">
        <w:rPr>
          <w:rFonts w:ascii="Times New Roman" w:hAnsi="Times New Roman" w:cs="Times New Roman"/>
          <w:sz w:val="28"/>
          <w:szCs w:val="28"/>
        </w:rPr>
        <w:t>.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 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санитарные правила и нормы (СанПиНы);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законодательные акты в сфере бытового обслуживания;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физиологию кожи и волос;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 xml:space="preserve">основные направления моды в парикмахерском искусстве; 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выполнения массажа головы;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классических и салонных стрижек (женских, мужских);</w:t>
      </w:r>
    </w:p>
    <w:p w:rsidR="00E57AA4" w:rsidRP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технологии укладок волос различными способами;</w:t>
      </w:r>
    </w:p>
    <w:p w:rsidR="00E57AA4" w:rsidRDefault="00E57AA4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sz w:val="28"/>
          <w:szCs w:val="28"/>
        </w:rPr>
        <w:t>критерии оценки качества стрижек и укладок</w:t>
      </w:r>
      <w:r w:rsidR="005A310F">
        <w:rPr>
          <w:rFonts w:ascii="Times New Roman" w:hAnsi="Times New Roman" w:cs="Times New Roman"/>
          <w:sz w:val="28"/>
          <w:szCs w:val="28"/>
        </w:rPr>
        <w:t>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способы филировки ножницами (зигзагообразный метод, метод пилы, укола,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скользящий срез, метод начеса);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обработки волос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поинткат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панкротирование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A310F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стрижек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коридоры);</w:t>
      </w:r>
    </w:p>
    <w:p w:rsidR="005A310F" w:rsidRPr="00E57AA4" w:rsidRDefault="005A310F" w:rsidP="006433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выбор стрижки.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AA4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5A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E57AA4" w:rsidRDefault="00456249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E57AA4" w:rsidRDefault="00456249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72FB4" w:rsidRDefault="00F72FB4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232" w:type="dxa"/>
          </w:tcPr>
          <w:p w:rsidR="00F72FB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2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E57AA4" w:rsidRDefault="00456249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24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E57AA4" w:rsidRDefault="002D52B6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2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E57AA4" w:rsidRDefault="00456249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</w:tbl>
    <w:p w:rsidR="00E57AA4" w:rsidRDefault="00074D89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Ознакомление с основными принципами работы парикмахера.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77511">
        <w:rPr>
          <w:rFonts w:ascii="Times New Roman" w:hAnsi="Times New Roman" w:cs="Times New Roman"/>
          <w:sz w:val="28"/>
          <w:szCs w:val="28"/>
        </w:rPr>
        <w:t>Введение: нормативная документация, законодательные акты, инструменты и приспособления для парикмахерских работ.</w:t>
      </w:r>
    </w:p>
    <w:p w:rsidR="0012465C" w:rsidRDefault="0012465C" w:rsidP="00D77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 </w:t>
      </w:r>
      <w:r w:rsidR="00D77511">
        <w:rPr>
          <w:rFonts w:ascii="Times New Roman" w:hAnsi="Times New Roman" w:cs="Times New Roman"/>
          <w:sz w:val="28"/>
          <w:szCs w:val="28"/>
        </w:rPr>
        <w:t>Мытье, массаж, сушка, расчесывание и уход за волосами. Нормы расхода препаратов.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Освоение основных приемов стрижки волос.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Основные приемы стрижки волос.</w:t>
      </w:r>
    </w:p>
    <w:p w:rsidR="00D77511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Мужские стрижки (классические и салонные).</w:t>
      </w:r>
    </w:p>
    <w:p w:rsidR="00D77511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Женские стрижки (классические и салонные).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Освоение основных приемов укладки волос.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="0012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способы укладки волос.</w:t>
      </w:r>
      <w:r w:rsidR="0012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5C" w:rsidRDefault="00D77511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124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Бритье головы и лица; стрижки усов, бороды, бакенбард.</w:t>
      </w:r>
      <w:r w:rsidR="00124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AA4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A4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Pr="00E57AA4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ПМ.02  Выполнение химической завивки волос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МДК.02.01. Химическая завивка волос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выполнения мытья, химических завивок, сушки волос, профилактического ухода за волосами;</w:t>
      </w:r>
    </w:p>
    <w:p w:rsidR="00E57AA4" w:rsidRPr="00E34151" w:rsidRDefault="00E57AA4" w:rsidP="00E3415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51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 для химической завивки;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химической завивки волос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химической завивки;</w:t>
      </w:r>
    </w:p>
    <w:p w:rsidR="00E57AA4" w:rsidRPr="002E61AF" w:rsidRDefault="00E57AA4" w:rsidP="002E61AF">
      <w:pPr>
        <w:pStyle w:val="a3"/>
        <w:numPr>
          <w:ilvl w:val="0"/>
          <w:numId w:val="25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химических завивок волос;</w:t>
      </w:r>
    </w:p>
    <w:p w:rsidR="00E57AA4" w:rsidRPr="002E61AF" w:rsidRDefault="00E57AA4" w:rsidP="002E61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критерии оценки качества химической завивки волос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2E61AF" w:rsidRP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456249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</w:tbl>
    <w:p w:rsidR="002E61AF" w:rsidRP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2E61AF" w:rsidRDefault="002E61AF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Завивка волос на продолжительное время.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Классическая химическая завивка.</w:t>
      </w:r>
    </w:p>
    <w:p w:rsid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Default="00A31F81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1" w:rsidRPr="002E61AF" w:rsidRDefault="00A31F81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1AF" w:rsidRDefault="002E61AF" w:rsidP="002E6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ПМ.03 Выполнение окрашивания волос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МДК.03.01. Окрашивание волос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выполнения окрашивания, обесцвечивания и колорирования волос красителями разных групп;</w:t>
      </w:r>
    </w:p>
    <w:p w:rsidR="00E57AA4" w:rsidRPr="002E61AF" w:rsidRDefault="00E57AA4" w:rsidP="002E61A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 для окрашивания волос;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окрашивания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выполненной работы;</w:t>
      </w:r>
    </w:p>
    <w:p w:rsidR="00E57AA4" w:rsidRPr="002E61AF" w:rsidRDefault="00E57AA4" w:rsidP="002E61AF">
      <w:pPr>
        <w:pStyle w:val="a3"/>
        <w:numPr>
          <w:ilvl w:val="0"/>
          <w:numId w:val="22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окрашивания волос;</w:t>
      </w:r>
    </w:p>
    <w:p w:rsidR="002E61AF" w:rsidRPr="002E61AF" w:rsidRDefault="00E57AA4" w:rsidP="002E61A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критерии оценки качества выполненной работы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FF5E9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F90B0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FF5E9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FF5E9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</w:tbl>
    <w:p w:rsid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074D89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основных приемов и техник окрашивания волос.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Классификация красителей: состав и свойства профессиональных препаратов.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 Основные технологии и современные техники окрашивания волос.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AF" w:rsidRDefault="002E61AF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ПМ.04 Оформление причесок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МДК.04.01. Искусство прически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выполнения причесок с моделирующими элементами (повседневных и нарядных); </w:t>
      </w:r>
    </w:p>
    <w:p w:rsidR="00E57AA4" w:rsidRPr="002E61AF" w:rsidRDefault="00E57AA4" w:rsidP="002E61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подбирать препараты, принадлежности для причесок;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выполнять все виды причесок в соответствии с </w:t>
      </w:r>
      <w:proofErr w:type="spellStart"/>
      <w:r w:rsidRPr="002E61A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2E61AF">
        <w:rPr>
          <w:rFonts w:ascii="Times New Roman" w:hAnsi="Times New Roman" w:cs="Times New Roman"/>
          <w:sz w:val="28"/>
          <w:szCs w:val="28"/>
        </w:rPr>
        <w:t xml:space="preserve"> картой; 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производить коррекцию прически;</w:t>
      </w:r>
    </w:p>
    <w:p w:rsidR="00E57AA4" w:rsidRPr="002E61AF" w:rsidRDefault="00E57AA4" w:rsidP="002E61AF">
      <w:pPr>
        <w:pStyle w:val="a3"/>
        <w:numPr>
          <w:ilvl w:val="0"/>
          <w:numId w:val="18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E57AA4" w:rsidRPr="006E2188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нормы расхода препаратов, времени на выполнение работ;</w:t>
      </w:r>
    </w:p>
    <w:p w:rsidR="00E57AA4" w:rsidRPr="002E61AF" w:rsidRDefault="00E57AA4" w:rsidP="002E61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технологии выполнения причесок с моделирующими элементами;</w:t>
      </w:r>
    </w:p>
    <w:p w:rsidR="00F22C9E" w:rsidRPr="00F22C9E" w:rsidRDefault="00E57AA4" w:rsidP="0064335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1AF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причесок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/>
      </w:tblPr>
      <w:tblGrid>
        <w:gridCol w:w="7621"/>
        <w:gridCol w:w="2232"/>
      </w:tblGrid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F22C9E" w:rsidRPr="00074D89" w:rsidRDefault="00F22C9E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22C9E" w:rsidRDefault="00F22C9E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2C9E" w:rsidTr="0012465C">
        <w:tc>
          <w:tcPr>
            <w:tcW w:w="7621" w:type="dxa"/>
          </w:tcPr>
          <w:p w:rsidR="00F22C9E" w:rsidRDefault="00F22C9E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F22C9E" w:rsidTr="0012465C">
        <w:tc>
          <w:tcPr>
            <w:tcW w:w="7621" w:type="dxa"/>
          </w:tcPr>
          <w:p w:rsidR="00F22C9E" w:rsidRPr="00074D89" w:rsidRDefault="00F22C9E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F22C9E" w:rsidRDefault="00FF5E9F" w:rsidP="005A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</w:tbl>
    <w:p w:rsidR="00F22C9E" w:rsidRDefault="00F22C9E" w:rsidP="00F22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F22C9E" w:rsidRPr="00074D89" w:rsidRDefault="00F22C9E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F22C9E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Искусство прически.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Общие сведения о прическах.</w:t>
      </w:r>
    </w:p>
    <w:p w:rsidR="0012465C" w:rsidRDefault="0012465C" w:rsidP="0012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 Технология выполнения элементов прически.</w:t>
      </w:r>
    </w:p>
    <w:p w:rsidR="00F22C9E" w:rsidRDefault="00F22C9E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81" w:rsidRDefault="00A31F81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F2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</w:p>
    <w:p w:rsidR="00E57AA4" w:rsidRPr="006E2188" w:rsidRDefault="00E34151" w:rsidP="00E3415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295B7C" w:rsidRPr="006E2188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лжен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2E61AF" w:rsidRDefault="00E57AA4" w:rsidP="002E61AF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57AA4" w:rsidRPr="006E2188" w:rsidRDefault="00E34151" w:rsidP="0064335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тате освоения раздела «Физическая</w:t>
      </w:r>
      <w:r w:rsidR="00BE0117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культура»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61AF" w:rsidRDefault="00E57AA4" w:rsidP="00643353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E57AA4" w:rsidRPr="002E61AF" w:rsidRDefault="00E57AA4" w:rsidP="00643353">
      <w:pPr>
        <w:pStyle w:val="a3"/>
        <w:numPr>
          <w:ilvl w:val="0"/>
          <w:numId w:val="20"/>
        </w:numPr>
        <w:tabs>
          <w:tab w:val="left" w:pos="26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2E61AF">
        <w:rPr>
          <w:rFonts w:ascii="Times New Roman" w:hAnsi="Times New Roman" w:cs="Times New Roman"/>
          <w:sz w:val="28"/>
          <w:szCs w:val="28"/>
        </w:rPr>
        <w:t>.</w:t>
      </w:r>
    </w:p>
    <w:p w:rsidR="00BE0117" w:rsidRP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51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151" w:rsidSect="002745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AE1"/>
    <w:multiLevelType w:val="hybridMultilevel"/>
    <w:tmpl w:val="5DDE8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428"/>
    <w:multiLevelType w:val="hybridMultilevel"/>
    <w:tmpl w:val="AA50472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749"/>
    <w:multiLevelType w:val="hybridMultilevel"/>
    <w:tmpl w:val="060EAB5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CE76C3"/>
    <w:multiLevelType w:val="hybridMultilevel"/>
    <w:tmpl w:val="D68C69E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0694"/>
    <w:multiLevelType w:val="hybridMultilevel"/>
    <w:tmpl w:val="2688A50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7D37B7"/>
    <w:multiLevelType w:val="hybridMultilevel"/>
    <w:tmpl w:val="515EE55E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E00927"/>
    <w:multiLevelType w:val="hybridMultilevel"/>
    <w:tmpl w:val="9A58C314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6403C0"/>
    <w:multiLevelType w:val="hybridMultilevel"/>
    <w:tmpl w:val="2EC495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AF277A"/>
    <w:multiLevelType w:val="hybridMultilevel"/>
    <w:tmpl w:val="7360B2D8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B56A4E"/>
    <w:multiLevelType w:val="hybridMultilevel"/>
    <w:tmpl w:val="F8E86B7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0312B7"/>
    <w:multiLevelType w:val="hybridMultilevel"/>
    <w:tmpl w:val="4F3629E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9202D"/>
    <w:multiLevelType w:val="hybridMultilevel"/>
    <w:tmpl w:val="149274D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279A"/>
    <w:multiLevelType w:val="hybridMultilevel"/>
    <w:tmpl w:val="BBCE77E8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9E692F"/>
    <w:multiLevelType w:val="hybridMultilevel"/>
    <w:tmpl w:val="FF9A3B8C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74439C"/>
    <w:multiLevelType w:val="hybridMultilevel"/>
    <w:tmpl w:val="EE1A0DA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D2DA4"/>
    <w:multiLevelType w:val="hybridMultilevel"/>
    <w:tmpl w:val="2AD6AE1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862DA"/>
    <w:multiLevelType w:val="hybridMultilevel"/>
    <w:tmpl w:val="E6D6350C"/>
    <w:lvl w:ilvl="0" w:tplc="B45C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0402D"/>
    <w:multiLevelType w:val="hybridMultilevel"/>
    <w:tmpl w:val="6BAAC78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26099C"/>
    <w:multiLevelType w:val="hybridMultilevel"/>
    <w:tmpl w:val="A1A22D94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36A29"/>
    <w:multiLevelType w:val="hybridMultilevel"/>
    <w:tmpl w:val="02E42DC0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4B58BA"/>
    <w:multiLevelType w:val="hybridMultilevel"/>
    <w:tmpl w:val="4F668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14FF"/>
    <w:multiLevelType w:val="hybridMultilevel"/>
    <w:tmpl w:val="79EA67BE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AD302C"/>
    <w:multiLevelType w:val="hybridMultilevel"/>
    <w:tmpl w:val="9E06D32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463FE"/>
    <w:multiLevelType w:val="hybridMultilevel"/>
    <w:tmpl w:val="C8A276EC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6B4917"/>
    <w:multiLevelType w:val="hybridMultilevel"/>
    <w:tmpl w:val="60B0AF60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3D1814"/>
    <w:multiLevelType w:val="hybridMultilevel"/>
    <w:tmpl w:val="D35ABF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E227F0"/>
    <w:multiLevelType w:val="hybridMultilevel"/>
    <w:tmpl w:val="B7A25EA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F704F57"/>
    <w:multiLevelType w:val="hybridMultilevel"/>
    <w:tmpl w:val="05CE07F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27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2"/>
  </w:num>
  <w:num w:numId="11">
    <w:abstractNumId w:val="23"/>
  </w:num>
  <w:num w:numId="12">
    <w:abstractNumId w:val="21"/>
  </w:num>
  <w:num w:numId="13">
    <w:abstractNumId w:val="18"/>
  </w:num>
  <w:num w:numId="14">
    <w:abstractNumId w:val="25"/>
  </w:num>
  <w:num w:numId="15">
    <w:abstractNumId w:val="3"/>
  </w:num>
  <w:num w:numId="16">
    <w:abstractNumId w:val="24"/>
  </w:num>
  <w:num w:numId="17">
    <w:abstractNumId w:val="7"/>
  </w:num>
  <w:num w:numId="18">
    <w:abstractNumId w:val="5"/>
  </w:num>
  <w:num w:numId="19">
    <w:abstractNumId w:val="22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0"/>
  </w:num>
  <w:num w:numId="25">
    <w:abstractNumId w:val="6"/>
  </w:num>
  <w:num w:numId="26">
    <w:abstractNumId w:val="16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5E6"/>
    <w:rsid w:val="00074D89"/>
    <w:rsid w:val="00091743"/>
    <w:rsid w:val="000B5439"/>
    <w:rsid w:val="000D66EF"/>
    <w:rsid w:val="0012465C"/>
    <w:rsid w:val="002745E6"/>
    <w:rsid w:val="00295B7C"/>
    <w:rsid w:val="00296841"/>
    <w:rsid w:val="002D52B6"/>
    <w:rsid w:val="002E61AF"/>
    <w:rsid w:val="002F3738"/>
    <w:rsid w:val="00363598"/>
    <w:rsid w:val="003E141D"/>
    <w:rsid w:val="00416843"/>
    <w:rsid w:val="00431E8E"/>
    <w:rsid w:val="00456249"/>
    <w:rsid w:val="005A310F"/>
    <w:rsid w:val="005A3786"/>
    <w:rsid w:val="00643353"/>
    <w:rsid w:val="00656C70"/>
    <w:rsid w:val="00672588"/>
    <w:rsid w:val="0068361A"/>
    <w:rsid w:val="006C0F7F"/>
    <w:rsid w:val="006D2F8F"/>
    <w:rsid w:val="006E2188"/>
    <w:rsid w:val="007C23DD"/>
    <w:rsid w:val="007F4BF7"/>
    <w:rsid w:val="00814D53"/>
    <w:rsid w:val="008C2527"/>
    <w:rsid w:val="008E7EAB"/>
    <w:rsid w:val="00A31F81"/>
    <w:rsid w:val="00A3724F"/>
    <w:rsid w:val="00A90100"/>
    <w:rsid w:val="00AD20D9"/>
    <w:rsid w:val="00BE0117"/>
    <w:rsid w:val="00C46014"/>
    <w:rsid w:val="00CC3951"/>
    <w:rsid w:val="00CE3734"/>
    <w:rsid w:val="00D77511"/>
    <w:rsid w:val="00DC6AC9"/>
    <w:rsid w:val="00E34151"/>
    <w:rsid w:val="00E57AA4"/>
    <w:rsid w:val="00E83B2B"/>
    <w:rsid w:val="00EB1717"/>
    <w:rsid w:val="00F213A0"/>
    <w:rsid w:val="00F22C9E"/>
    <w:rsid w:val="00F6414B"/>
    <w:rsid w:val="00F72FB4"/>
    <w:rsid w:val="00F90B07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63A7-6A0C-4035-B28F-2FA33BF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ПУ</cp:lastModifiedBy>
  <cp:revision>6</cp:revision>
  <dcterms:created xsi:type="dcterms:W3CDTF">2001-12-31T21:11:00Z</dcterms:created>
  <dcterms:modified xsi:type="dcterms:W3CDTF">2015-09-23T06:51:00Z</dcterms:modified>
</cp:coreProperties>
</file>