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A1" w:rsidRPr="001F3448" w:rsidRDefault="00A3798C" w:rsidP="00E002A1">
      <w:pPr>
        <w:pStyle w:val="style26"/>
        <w:spacing w:before="0" w:beforeAutospacing="0" w:after="0" w:afterAutospacing="0"/>
        <w:jc w:val="center"/>
        <w:rPr>
          <w:b/>
        </w:rPr>
      </w:pPr>
      <w:r>
        <w:rPr>
          <w:b/>
          <w:noProof/>
          <w:color w:val="000000"/>
          <w:sz w:val="28"/>
          <w:szCs w:val="28"/>
        </w:rPr>
        <w:drawing>
          <wp:inline distT="0" distB="0" distL="0" distR="0">
            <wp:extent cx="5939947" cy="9124950"/>
            <wp:effectExtent l="19050" t="0" r="3653" b="0"/>
            <wp:docPr id="2" name="Рисунок 1" descr="C:\Users\User\Downloads\газета\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газета\11.jpg"/>
                    <pic:cNvPicPr>
                      <a:picLocks noChangeAspect="1" noChangeArrowheads="1"/>
                    </pic:cNvPicPr>
                  </pic:nvPicPr>
                  <pic:blipFill>
                    <a:blip r:embed="rId5" cstate="screen"/>
                    <a:srcRect/>
                    <a:stretch>
                      <a:fillRect/>
                    </a:stretch>
                  </pic:blipFill>
                  <pic:spPr bwMode="auto">
                    <a:xfrm>
                      <a:off x="0" y="0"/>
                      <a:ext cx="5940425" cy="9125685"/>
                    </a:xfrm>
                    <a:prstGeom prst="rect">
                      <a:avLst/>
                    </a:prstGeom>
                    <a:noFill/>
                    <a:ln w="9525">
                      <a:noFill/>
                      <a:miter lim="800000"/>
                      <a:headEnd/>
                      <a:tailEnd/>
                    </a:ln>
                  </pic:spPr>
                </pic:pic>
              </a:graphicData>
            </a:graphic>
          </wp:inline>
        </w:drawing>
      </w:r>
    </w:p>
    <w:p w:rsidR="00E002A1" w:rsidRPr="00014BD6" w:rsidRDefault="00E002A1" w:rsidP="00E002A1">
      <w:pPr>
        <w:pStyle w:val="1"/>
        <w:jc w:val="both"/>
        <w:rPr>
          <w:rFonts w:ascii="Times New Roman" w:hAnsi="Times New Roman"/>
          <w:b/>
          <w:sz w:val="28"/>
          <w:szCs w:val="28"/>
        </w:rPr>
      </w:pPr>
      <w:r w:rsidRPr="00014BD6">
        <w:rPr>
          <w:rFonts w:ascii="Times New Roman" w:hAnsi="Times New Roman"/>
          <w:b/>
          <w:sz w:val="28"/>
          <w:szCs w:val="28"/>
        </w:rPr>
        <w:lastRenderedPageBreak/>
        <w:t xml:space="preserve">2.Прием </w:t>
      </w:r>
      <w:r w:rsidR="000866AF">
        <w:rPr>
          <w:rFonts w:ascii="Times New Roman" w:hAnsi="Times New Roman"/>
          <w:b/>
          <w:sz w:val="28"/>
          <w:szCs w:val="28"/>
        </w:rPr>
        <w:t xml:space="preserve">и обучение </w:t>
      </w:r>
    </w:p>
    <w:p w:rsidR="00E002A1" w:rsidRDefault="00E002A1" w:rsidP="00E002A1">
      <w:pPr>
        <w:pStyle w:val="1"/>
        <w:jc w:val="both"/>
        <w:rPr>
          <w:rFonts w:ascii="Times New Roman" w:hAnsi="Times New Roman"/>
          <w:sz w:val="28"/>
          <w:szCs w:val="28"/>
        </w:rPr>
      </w:pPr>
      <w:r w:rsidRPr="00014BD6">
        <w:rPr>
          <w:rFonts w:ascii="Times New Roman" w:hAnsi="Times New Roman"/>
          <w:sz w:val="28"/>
          <w:szCs w:val="28"/>
        </w:rPr>
        <w:t xml:space="preserve">2.1. При подаче заявления о приеме в </w:t>
      </w:r>
      <w:r>
        <w:rPr>
          <w:rFonts w:ascii="Times New Roman" w:hAnsi="Times New Roman"/>
          <w:sz w:val="28"/>
          <w:szCs w:val="28"/>
        </w:rPr>
        <w:t>лицей</w:t>
      </w:r>
      <w:r w:rsidRPr="00014BD6">
        <w:rPr>
          <w:rFonts w:ascii="Times New Roman" w:hAnsi="Times New Roman"/>
          <w:sz w:val="28"/>
          <w:szCs w:val="28"/>
        </w:rPr>
        <w:t xml:space="preserve"> поступающий предъявляет</w:t>
      </w:r>
      <w:r>
        <w:rPr>
          <w:rFonts w:ascii="Times New Roman" w:hAnsi="Times New Roman"/>
          <w:sz w:val="28"/>
          <w:szCs w:val="28"/>
        </w:rPr>
        <w:t xml:space="preserve">: </w:t>
      </w:r>
    </w:p>
    <w:p w:rsidR="00E002A1" w:rsidRPr="0029381D" w:rsidRDefault="00E002A1" w:rsidP="00E002A1">
      <w:pPr>
        <w:pStyle w:val="1"/>
        <w:numPr>
          <w:ilvl w:val="0"/>
          <w:numId w:val="1"/>
        </w:numPr>
        <w:jc w:val="both"/>
        <w:rPr>
          <w:rFonts w:ascii="Times New Roman" w:hAnsi="Times New Roman"/>
          <w:sz w:val="28"/>
          <w:szCs w:val="28"/>
        </w:rPr>
      </w:pPr>
      <w:r w:rsidRPr="0029381D">
        <w:rPr>
          <w:rFonts w:ascii="Times New Roman" w:hAnsi="Times New Roman"/>
          <w:sz w:val="28"/>
          <w:szCs w:val="28"/>
        </w:rPr>
        <w:t>оригинал или ксерокопию документов, удостоверяющих его личность, гражданство;</w:t>
      </w:r>
    </w:p>
    <w:p w:rsidR="00E002A1" w:rsidRPr="0029381D" w:rsidRDefault="00E002A1" w:rsidP="00E002A1">
      <w:pPr>
        <w:pStyle w:val="1"/>
        <w:numPr>
          <w:ilvl w:val="0"/>
          <w:numId w:val="1"/>
        </w:numPr>
        <w:jc w:val="both"/>
        <w:rPr>
          <w:rFonts w:ascii="Times New Roman" w:hAnsi="Times New Roman"/>
          <w:sz w:val="28"/>
          <w:szCs w:val="28"/>
        </w:rPr>
      </w:pPr>
      <w:r w:rsidRPr="0029381D">
        <w:rPr>
          <w:rFonts w:ascii="Times New Roman" w:hAnsi="Times New Roman"/>
          <w:sz w:val="28"/>
          <w:szCs w:val="28"/>
        </w:rPr>
        <w:t xml:space="preserve">оригинал или ксерокопию документа </w:t>
      </w:r>
      <w:r>
        <w:rPr>
          <w:rFonts w:ascii="Times New Roman" w:hAnsi="Times New Roman"/>
          <w:sz w:val="28"/>
          <w:szCs w:val="28"/>
        </w:rPr>
        <w:t>об образовании и (или) квалификации</w:t>
      </w:r>
      <w:r w:rsidRPr="0029381D">
        <w:rPr>
          <w:rFonts w:ascii="Times New Roman" w:hAnsi="Times New Roman"/>
          <w:sz w:val="28"/>
          <w:szCs w:val="28"/>
        </w:rPr>
        <w:t>;</w:t>
      </w:r>
    </w:p>
    <w:p w:rsidR="00E002A1" w:rsidRPr="0029381D" w:rsidRDefault="00E002A1" w:rsidP="00E002A1">
      <w:pPr>
        <w:pStyle w:val="1"/>
        <w:numPr>
          <w:ilvl w:val="0"/>
          <w:numId w:val="1"/>
        </w:numPr>
        <w:jc w:val="both"/>
        <w:rPr>
          <w:rFonts w:ascii="Times New Roman" w:hAnsi="Times New Roman"/>
          <w:sz w:val="28"/>
          <w:szCs w:val="28"/>
        </w:rPr>
      </w:pPr>
      <w:r w:rsidRPr="0029381D">
        <w:rPr>
          <w:rFonts w:ascii="Times New Roman" w:hAnsi="Times New Roman"/>
          <w:sz w:val="28"/>
          <w:szCs w:val="28"/>
        </w:rPr>
        <w:t>4 фотографии.</w:t>
      </w:r>
    </w:p>
    <w:p w:rsidR="00E002A1" w:rsidRPr="00014BD6" w:rsidRDefault="00E002A1" w:rsidP="00E002A1">
      <w:pPr>
        <w:pStyle w:val="1"/>
        <w:jc w:val="both"/>
        <w:rPr>
          <w:rFonts w:ascii="Times New Roman" w:hAnsi="Times New Roman"/>
          <w:sz w:val="28"/>
          <w:szCs w:val="28"/>
        </w:rPr>
      </w:pPr>
      <w:r>
        <w:rPr>
          <w:rFonts w:ascii="Times New Roman" w:hAnsi="Times New Roman"/>
          <w:sz w:val="28"/>
          <w:szCs w:val="28"/>
        </w:rPr>
        <w:t xml:space="preserve">2.2.При зачислении на обучение в лицей </w:t>
      </w:r>
      <w:r w:rsidR="006B0C55">
        <w:rPr>
          <w:rFonts w:ascii="Times New Roman" w:hAnsi="Times New Roman"/>
          <w:sz w:val="28"/>
          <w:szCs w:val="28"/>
        </w:rPr>
        <w:t>обучающиеся</w:t>
      </w:r>
      <w:r w:rsidR="006B0C55" w:rsidRPr="00014BD6">
        <w:rPr>
          <w:rFonts w:ascii="Times New Roman" w:hAnsi="Times New Roman"/>
          <w:sz w:val="28"/>
          <w:szCs w:val="28"/>
        </w:rPr>
        <w:t xml:space="preserve">  из числа детей - сирот и детей, оставшихся без попечения родителей,</w:t>
      </w:r>
      <w:r w:rsidR="006B0C55">
        <w:rPr>
          <w:rFonts w:ascii="Times New Roman" w:hAnsi="Times New Roman"/>
          <w:sz w:val="28"/>
          <w:szCs w:val="28"/>
        </w:rPr>
        <w:t xml:space="preserve"> и лиц из их числа </w:t>
      </w:r>
      <w:r>
        <w:rPr>
          <w:rFonts w:ascii="Times New Roman" w:hAnsi="Times New Roman"/>
          <w:sz w:val="28"/>
          <w:szCs w:val="28"/>
        </w:rPr>
        <w:t xml:space="preserve">представляют дополнительные документы: </w:t>
      </w:r>
      <w:r w:rsidRPr="00014BD6">
        <w:rPr>
          <w:rFonts w:ascii="Times New Roman" w:hAnsi="Times New Roman"/>
          <w:sz w:val="28"/>
          <w:szCs w:val="28"/>
        </w:rPr>
        <w:t>медицинску</w:t>
      </w:r>
      <w:r w:rsidR="006B0C55">
        <w:rPr>
          <w:rFonts w:ascii="Times New Roman" w:hAnsi="Times New Roman"/>
          <w:sz w:val="28"/>
          <w:szCs w:val="28"/>
        </w:rPr>
        <w:t xml:space="preserve">ю справку, справку о прививках </w:t>
      </w:r>
      <w:r w:rsidR="00B02320">
        <w:rPr>
          <w:rFonts w:ascii="Times New Roman" w:hAnsi="Times New Roman"/>
          <w:sz w:val="28"/>
          <w:szCs w:val="28"/>
        </w:rPr>
        <w:t>и</w:t>
      </w:r>
      <w:r>
        <w:rPr>
          <w:rFonts w:ascii="Times New Roman" w:hAnsi="Times New Roman"/>
          <w:sz w:val="28"/>
          <w:szCs w:val="28"/>
        </w:rPr>
        <w:t xml:space="preserve"> представляют дополнительные документы, подтверждающие статус</w:t>
      </w:r>
      <w:r w:rsidRPr="00014BD6">
        <w:rPr>
          <w:rFonts w:ascii="Times New Roman" w:hAnsi="Times New Roman"/>
          <w:sz w:val="28"/>
          <w:szCs w:val="28"/>
        </w:rPr>
        <w:t>:</w:t>
      </w:r>
    </w:p>
    <w:p w:rsidR="00E002A1" w:rsidRPr="00014BD6" w:rsidRDefault="00E002A1" w:rsidP="00E002A1">
      <w:pPr>
        <w:pStyle w:val="1"/>
        <w:jc w:val="both"/>
        <w:rPr>
          <w:rFonts w:ascii="Times New Roman" w:hAnsi="Times New Roman"/>
          <w:sz w:val="28"/>
          <w:szCs w:val="28"/>
        </w:rPr>
      </w:pPr>
      <w:r w:rsidRPr="00014BD6">
        <w:rPr>
          <w:rFonts w:ascii="Times New Roman" w:hAnsi="Times New Roman"/>
          <w:sz w:val="28"/>
          <w:szCs w:val="28"/>
        </w:rPr>
        <w:t xml:space="preserve">-  свидетельство о смерти родителей, решение суда о лишении родительских прав (справка из </w:t>
      </w:r>
      <w:proofErr w:type="spellStart"/>
      <w:r w:rsidRPr="00014BD6">
        <w:rPr>
          <w:rFonts w:ascii="Times New Roman" w:hAnsi="Times New Roman"/>
          <w:sz w:val="28"/>
          <w:szCs w:val="28"/>
        </w:rPr>
        <w:t>ЗАГСа</w:t>
      </w:r>
      <w:proofErr w:type="spellEnd"/>
      <w:r w:rsidRPr="00014BD6">
        <w:rPr>
          <w:rFonts w:ascii="Times New Roman" w:hAnsi="Times New Roman"/>
          <w:sz w:val="28"/>
          <w:szCs w:val="28"/>
        </w:rPr>
        <w:t xml:space="preserve"> об отсутствии отца);</w:t>
      </w:r>
    </w:p>
    <w:p w:rsidR="00E002A1" w:rsidRPr="00014BD6" w:rsidRDefault="00E002A1" w:rsidP="00E002A1">
      <w:pPr>
        <w:pStyle w:val="1"/>
        <w:jc w:val="both"/>
        <w:rPr>
          <w:rFonts w:ascii="Times New Roman" w:hAnsi="Times New Roman"/>
          <w:sz w:val="28"/>
          <w:szCs w:val="28"/>
        </w:rPr>
      </w:pPr>
      <w:r w:rsidRPr="00014BD6">
        <w:rPr>
          <w:rFonts w:ascii="Times New Roman" w:hAnsi="Times New Roman"/>
          <w:sz w:val="28"/>
          <w:szCs w:val="28"/>
        </w:rPr>
        <w:t>-  документ, подтверждающий наличие жилья  у несовершеннолетнего (постановление о гарантии предоставления или закрепления жилья и т.д.);</w:t>
      </w:r>
    </w:p>
    <w:p w:rsidR="00E002A1" w:rsidRPr="00014BD6" w:rsidRDefault="00E002A1" w:rsidP="00E002A1">
      <w:pPr>
        <w:pStyle w:val="1"/>
        <w:jc w:val="both"/>
        <w:rPr>
          <w:rFonts w:ascii="Times New Roman" w:hAnsi="Times New Roman"/>
          <w:sz w:val="28"/>
          <w:szCs w:val="28"/>
        </w:rPr>
      </w:pPr>
      <w:r w:rsidRPr="00014BD6">
        <w:rPr>
          <w:rFonts w:ascii="Times New Roman" w:hAnsi="Times New Roman"/>
          <w:sz w:val="28"/>
          <w:szCs w:val="28"/>
        </w:rPr>
        <w:t>-  паспо</w:t>
      </w:r>
      <w:proofErr w:type="gramStart"/>
      <w:r w:rsidRPr="00014BD6">
        <w:rPr>
          <w:rFonts w:ascii="Times New Roman" w:hAnsi="Times New Roman"/>
          <w:sz w:val="28"/>
          <w:szCs w:val="28"/>
        </w:rPr>
        <w:t>рт с пр</w:t>
      </w:r>
      <w:proofErr w:type="gramEnd"/>
      <w:r w:rsidRPr="00014BD6">
        <w:rPr>
          <w:rFonts w:ascii="Times New Roman" w:hAnsi="Times New Roman"/>
          <w:sz w:val="28"/>
          <w:szCs w:val="28"/>
        </w:rPr>
        <w:t>опиской;</w:t>
      </w:r>
    </w:p>
    <w:p w:rsidR="00E002A1" w:rsidRPr="00014BD6" w:rsidRDefault="00E002A1" w:rsidP="00E002A1">
      <w:pPr>
        <w:pStyle w:val="1"/>
        <w:jc w:val="both"/>
        <w:rPr>
          <w:rFonts w:ascii="Times New Roman" w:hAnsi="Times New Roman"/>
          <w:sz w:val="28"/>
          <w:szCs w:val="28"/>
        </w:rPr>
      </w:pPr>
      <w:r w:rsidRPr="00014BD6">
        <w:rPr>
          <w:rFonts w:ascii="Times New Roman" w:hAnsi="Times New Roman"/>
          <w:sz w:val="28"/>
          <w:szCs w:val="28"/>
        </w:rPr>
        <w:t>-  пенсионная книжка (если есть);</w:t>
      </w:r>
    </w:p>
    <w:p w:rsidR="00E002A1" w:rsidRPr="00014BD6" w:rsidRDefault="00E002A1" w:rsidP="00E002A1">
      <w:pPr>
        <w:pStyle w:val="1"/>
        <w:jc w:val="both"/>
        <w:rPr>
          <w:rFonts w:ascii="Times New Roman" w:hAnsi="Times New Roman"/>
          <w:sz w:val="28"/>
          <w:szCs w:val="28"/>
        </w:rPr>
      </w:pPr>
      <w:r w:rsidRPr="00014BD6">
        <w:rPr>
          <w:rFonts w:ascii="Times New Roman" w:hAnsi="Times New Roman"/>
          <w:sz w:val="28"/>
          <w:szCs w:val="28"/>
        </w:rPr>
        <w:t>-  справка о наличии и местонахождении близ</w:t>
      </w:r>
      <w:r>
        <w:rPr>
          <w:rFonts w:ascii="Times New Roman" w:hAnsi="Times New Roman"/>
          <w:sz w:val="28"/>
          <w:szCs w:val="28"/>
        </w:rPr>
        <w:t>ких родственников</w:t>
      </w:r>
      <w:r w:rsidRPr="00014BD6">
        <w:rPr>
          <w:rFonts w:ascii="Times New Roman" w:hAnsi="Times New Roman"/>
          <w:sz w:val="28"/>
          <w:szCs w:val="28"/>
        </w:rPr>
        <w:t>;</w:t>
      </w:r>
    </w:p>
    <w:p w:rsidR="006B0C55" w:rsidRDefault="00E002A1" w:rsidP="00E002A1">
      <w:pPr>
        <w:pStyle w:val="1"/>
        <w:jc w:val="both"/>
        <w:rPr>
          <w:rFonts w:ascii="Times New Roman" w:hAnsi="Times New Roman"/>
          <w:sz w:val="28"/>
          <w:szCs w:val="28"/>
        </w:rPr>
      </w:pPr>
      <w:r w:rsidRPr="00014BD6">
        <w:rPr>
          <w:rFonts w:ascii="Times New Roman" w:hAnsi="Times New Roman"/>
          <w:sz w:val="28"/>
          <w:szCs w:val="28"/>
        </w:rPr>
        <w:t>-  сберегательная книжка</w:t>
      </w:r>
    </w:p>
    <w:p w:rsidR="00E002A1" w:rsidRPr="00014BD6" w:rsidRDefault="006B0C55" w:rsidP="00E002A1">
      <w:pPr>
        <w:pStyle w:val="1"/>
        <w:jc w:val="both"/>
        <w:rPr>
          <w:rFonts w:ascii="Times New Roman" w:hAnsi="Times New Roman"/>
          <w:sz w:val="28"/>
          <w:szCs w:val="28"/>
        </w:rPr>
      </w:pPr>
      <w:r>
        <w:rPr>
          <w:rFonts w:ascii="Times New Roman" w:hAnsi="Times New Roman"/>
          <w:sz w:val="28"/>
          <w:szCs w:val="28"/>
        </w:rPr>
        <w:t>- СНИЛС</w:t>
      </w:r>
      <w:r w:rsidR="00E002A1" w:rsidRPr="00014BD6">
        <w:rPr>
          <w:rFonts w:ascii="Times New Roman" w:hAnsi="Times New Roman"/>
          <w:sz w:val="28"/>
          <w:szCs w:val="28"/>
        </w:rPr>
        <w:t>.</w:t>
      </w:r>
    </w:p>
    <w:p w:rsidR="00E002A1" w:rsidRPr="006B0C55" w:rsidRDefault="00E002A1" w:rsidP="00E002A1">
      <w:pPr>
        <w:pStyle w:val="1"/>
        <w:jc w:val="both"/>
        <w:rPr>
          <w:rFonts w:ascii="Times New Roman" w:hAnsi="Times New Roman"/>
          <w:sz w:val="28"/>
          <w:szCs w:val="28"/>
        </w:rPr>
      </w:pPr>
      <w:r w:rsidRPr="006B0C55">
        <w:rPr>
          <w:rFonts w:ascii="Times New Roman" w:hAnsi="Times New Roman"/>
          <w:sz w:val="28"/>
          <w:szCs w:val="28"/>
        </w:rPr>
        <w:t>2.</w:t>
      </w:r>
      <w:r w:rsidR="006B0C55" w:rsidRPr="006B0C55">
        <w:rPr>
          <w:rFonts w:ascii="Times New Roman" w:hAnsi="Times New Roman"/>
          <w:sz w:val="28"/>
          <w:szCs w:val="28"/>
        </w:rPr>
        <w:t>3</w:t>
      </w:r>
      <w:r w:rsidRPr="006B0C55">
        <w:rPr>
          <w:rFonts w:ascii="Times New Roman" w:hAnsi="Times New Roman"/>
          <w:sz w:val="28"/>
          <w:szCs w:val="28"/>
        </w:rPr>
        <w:t xml:space="preserve">. </w:t>
      </w:r>
      <w:r w:rsidRPr="006B0C55">
        <w:rPr>
          <w:rFonts w:ascii="Times New Roman" w:hAnsi="Times New Roman"/>
          <w:spacing w:val="2"/>
          <w:sz w:val="28"/>
          <w:szCs w:val="28"/>
          <w:shd w:val="clear" w:color="auto" w:fill="FFFFFF"/>
        </w:rPr>
        <w:t>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без взимания платы. Содержание обучающихся осуществляется за счет средств областного бюджета</w:t>
      </w:r>
      <w:r w:rsidR="00AC71FA" w:rsidRPr="006B0C55">
        <w:rPr>
          <w:rFonts w:ascii="Times New Roman" w:hAnsi="Times New Roman"/>
          <w:sz w:val="28"/>
          <w:szCs w:val="28"/>
        </w:rPr>
        <w:t>.</w:t>
      </w:r>
    </w:p>
    <w:p w:rsidR="00E002A1" w:rsidRPr="00014BD6" w:rsidRDefault="000866AF" w:rsidP="00E002A1">
      <w:pPr>
        <w:pStyle w:val="1"/>
        <w:jc w:val="both"/>
        <w:rPr>
          <w:rFonts w:ascii="Times New Roman" w:hAnsi="Times New Roman"/>
          <w:sz w:val="28"/>
          <w:szCs w:val="28"/>
        </w:rPr>
      </w:pPr>
      <w:r>
        <w:rPr>
          <w:rFonts w:ascii="Times New Roman" w:hAnsi="Times New Roman"/>
          <w:sz w:val="28"/>
          <w:szCs w:val="28"/>
        </w:rPr>
        <w:t>2.4.</w:t>
      </w:r>
      <w:r w:rsidR="00E002A1" w:rsidRPr="00014BD6">
        <w:rPr>
          <w:rFonts w:ascii="Times New Roman" w:hAnsi="Times New Roman"/>
          <w:sz w:val="28"/>
          <w:szCs w:val="28"/>
        </w:rPr>
        <w:t xml:space="preserve"> Организация образовательного процесса в </w:t>
      </w:r>
      <w:r w:rsidR="00AC71FA">
        <w:rPr>
          <w:rFonts w:ascii="Times New Roman" w:hAnsi="Times New Roman"/>
          <w:sz w:val="28"/>
          <w:szCs w:val="28"/>
        </w:rPr>
        <w:t>Л</w:t>
      </w:r>
      <w:r w:rsidR="00E002A1">
        <w:rPr>
          <w:rFonts w:ascii="Times New Roman" w:hAnsi="Times New Roman"/>
          <w:sz w:val="28"/>
          <w:szCs w:val="28"/>
        </w:rPr>
        <w:t>ицее</w:t>
      </w:r>
      <w:r w:rsidR="00E002A1" w:rsidRPr="00014BD6">
        <w:rPr>
          <w:rFonts w:ascii="Times New Roman" w:hAnsi="Times New Roman"/>
          <w:sz w:val="28"/>
          <w:szCs w:val="28"/>
        </w:rPr>
        <w:t xml:space="preserve"> осуществляется на основании Устава </w:t>
      </w:r>
      <w:r w:rsidR="00E002A1">
        <w:rPr>
          <w:rFonts w:ascii="Times New Roman" w:hAnsi="Times New Roman"/>
          <w:sz w:val="28"/>
          <w:szCs w:val="28"/>
        </w:rPr>
        <w:t>лицея</w:t>
      </w:r>
      <w:r w:rsidR="00E002A1" w:rsidRPr="00014BD6">
        <w:rPr>
          <w:rFonts w:ascii="Times New Roman" w:hAnsi="Times New Roman"/>
          <w:sz w:val="28"/>
          <w:szCs w:val="28"/>
        </w:rPr>
        <w:t xml:space="preserve"> и нормативных актов областных органов исполнительной власти, в ведении которых находится </w:t>
      </w:r>
      <w:r w:rsidR="00E002A1">
        <w:rPr>
          <w:rFonts w:ascii="Times New Roman" w:hAnsi="Times New Roman"/>
          <w:sz w:val="28"/>
          <w:szCs w:val="28"/>
        </w:rPr>
        <w:t>лицей</w:t>
      </w:r>
      <w:r w:rsidR="00E002A1" w:rsidRPr="00014BD6">
        <w:rPr>
          <w:rFonts w:ascii="Times New Roman" w:hAnsi="Times New Roman"/>
          <w:sz w:val="28"/>
          <w:szCs w:val="28"/>
        </w:rPr>
        <w:t>.</w:t>
      </w:r>
    </w:p>
    <w:p w:rsidR="00E002A1" w:rsidRDefault="000866AF" w:rsidP="00E002A1">
      <w:pPr>
        <w:pStyle w:val="1"/>
        <w:jc w:val="both"/>
        <w:rPr>
          <w:rFonts w:ascii="Times New Roman" w:hAnsi="Times New Roman"/>
          <w:sz w:val="28"/>
          <w:szCs w:val="28"/>
        </w:rPr>
      </w:pPr>
      <w:r>
        <w:rPr>
          <w:rFonts w:ascii="Times New Roman" w:hAnsi="Times New Roman"/>
          <w:sz w:val="28"/>
          <w:szCs w:val="28"/>
        </w:rPr>
        <w:t>2.5.</w:t>
      </w:r>
      <w:r w:rsidR="00E002A1" w:rsidRPr="00014BD6">
        <w:rPr>
          <w:rFonts w:ascii="Times New Roman" w:hAnsi="Times New Roman"/>
          <w:sz w:val="28"/>
          <w:szCs w:val="28"/>
        </w:rPr>
        <w:t xml:space="preserve"> Обучение в </w:t>
      </w:r>
      <w:r w:rsidR="00E002A1">
        <w:rPr>
          <w:rFonts w:ascii="Times New Roman" w:hAnsi="Times New Roman"/>
          <w:sz w:val="28"/>
          <w:szCs w:val="28"/>
        </w:rPr>
        <w:t>лицее</w:t>
      </w:r>
      <w:r w:rsidR="00E002A1" w:rsidRPr="00014BD6">
        <w:rPr>
          <w:rFonts w:ascii="Times New Roman" w:hAnsi="Times New Roman"/>
          <w:sz w:val="28"/>
          <w:szCs w:val="28"/>
        </w:rPr>
        <w:t xml:space="preserve"> проводится </w:t>
      </w:r>
      <w:r w:rsidR="00AC71FA" w:rsidRPr="00F83525">
        <w:rPr>
          <w:rFonts w:ascii="Times New Roman" w:hAnsi="Times New Roman"/>
          <w:color w:val="2D2D2D"/>
          <w:spacing w:val="2"/>
          <w:sz w:val="28"/>
          <w:szCs w:val="28"/>
          <w:shd w:val="clear" w:color="auto" w:fill="FFFFFF"/>
        </w:rPr>
        <w:t xml:space="preserve">по </w:t>
      </w:r>
      <w:r w:rsidR="00AC71FA" w:rsidRPr="00AC71FA">
        <w:rPr>
          <w:rFonts w:ascii="Times New Roman" w:hAnsi="Times New Roman"/>
          <w:spacing w:val="2"/>
          <w:sz w:val="28"/>
          <w:szCs w:val="28"/>
          <w:shd w:val="clear" w:color="auto" w:fill="FFFFFF"/>
        </w:rPr>
        <w:t>основным профессиональным образовательным программам</w:t>
      </w:r>
      <w:r w:rsidR="00E002A1" w:rsidRPr="00AC71FA">
        <w:rPr>
          <w:rFonts w:ascii="Times New Roman" w:hAnsi="Times New Roman"/>
          <w:sz w:val="28"/>
          <w:szCs w:val="28"/>
        </w:rPr>
        <w:t>, обеспечивающим выполнение федеральных государственных образовательных стандартов.</w:t>
      </w:r>
    </w:p>
    <w:p w:rsidR="000866AF" w:rsidRPr="00AC71FA" w:rsidRDefault="000866AF" w:rsidP="000866AF">
      <w:pPr>
        <w:pStyle w:val="1"/>
        <w:jc w:val="both"/>
        <w:rPr>
          <w:rFonts w:ascii="Times New Roman" w:hAnsi="Times New Roman"/>
          <w:sz w:val="28"/>
          <w:szCs w:val="28"/>
        </w:rPr>
      </w:pPr>
      <w:r>
        <w:rPr>
          <w:rFonts w:ascii="Times New Roman" w:hAnsi="Times New Roman"/>
          <w:sz w:val="28"/>
          <w:szCs w:val="28"/>
        </w:rPr>
        <w:t xml:space="preserve">2.6. </w:t>
      </w:r>
      <w:r w:rsidRPr="00AC71FA">
        <w:rPr>
          <w:rFonts w:ascii="Times New Roman" w:hAnsi="Times New Roman"/>
          <w:sz w:val="28"/>
          <w:szCs w:val="28"/>
        </w:rPr>
        <w:t>Вопрос об отчислении студентов из числа детей-сирот и детей, оставшихся без попечения родителей, за грубые и неоднократные нарушения дисциплины,  нежелание учиться решается независимо от срока пребывания в лицее. Отчисление указанного студента производится по представлению педагогического совета по решению или согласованию с Комиссией по делам несовершеннолетних и защите их прав, с Министерством  образования  Саратовской области, приказом директора лицея.</w:t>
      </w:r>
    </w:p>
    <w:p w:rsidR="000866AF" w:rsidRDefault="000866AF" w:rsidP="00E002A1">
      <w:pPr>
        <w:pStyle w:val="1"/>
        <w:jc w:val="both"/>
        <w:rPr>
          <w:rFonts w:ascii="Times New Roman" w:hAnsi="Times New Roman"/>
          <w:b/>
          <w:sz w:val="28"/>
          <w:szCs w:val="28"/>
        </w:rPr>
      </w:pPr>
    </w:p>
    <w:p w:rsidR="000866AF" w:rsidRPr="00AC71FA" w:rsidRDefault="000866AF" w:rsidP="00E002A1">
      <w:pPr>
        <w:pStyle w:val="1"/>
        <w:jc w:val="both"/>
        <w:rPr>
          <w:rFonts w:ascii="Times New Roman" w:hAnsi="Times New Roman"/>
          <w:sz w:val="28"/>
          <w:szCs w:val="28"/>
        </w:rPr>
      </w:pPr>
      <w:r w:rsidRPr="000866AF">
        <w:rPr>
          <w:rFonts w:ascii="Times New Roman" w:hAnsi="Times New Roman"/>
          <w:b/>
          <w:sz w:val="28"/>
          <w:szCs w:val="28"/>
        </w:rPr>
        <w:t>3.</w:t>
      </w:r>
      <w:r>
        <w:rPr>
          <w:rFonts w:ascii="Times New Roman" w:hAnsi="Times New Roman"/>
          <w:b/>
          <w:sz w:val="28"/>
          <w:szCs w:val="28"/>
        </w:rPr>
        <w:t xml:space="preserve"> </w:t>
      </w:r>
      <w:r w:rsidRPr="000866AF">
        <w:rPr>
          <w:rFonts w:ascii="Times New Roman" w:hAnsi="Times New Roman"/>
          <w:b/>
          <w:sz w:val="28"/>
          <w:szCs w:val="28"/>
        </w:rPr>
        <w:t>Социальная поддержка</w:t>
      </w:r>
      <w:r>
        <w:rPr>
          <w:rFonts w:ascii="Times New Roman" w:hAnsi="Times New Roman"/>
          <w:sz w:val="28"/>
          <w:szCs w:val="28"/>
        </w:rPr>
        <w:t>.</w:t>
      </w:r>
    </w:p>
    <w:p w:rsidR="00F83525" w:rsidRPr="00AC71FA" w:rsidRDefault="00F83525" w:rsidP="00F83525">
      <w:pPr>
        <w:pStyle w:val="1"/>
        <w:rPr>
          <w:rFonts w:ascii="Times New Roman" w:hAnsi="Times New Roman"/>
          <w:sz w:val="28"/>
          <w:szCs w:val="28"/>
        </w:rPr>
      </w:pPr>
      <w:r w:rsidRPr="00AC71FA">
        <w:rPr>
          <w:rFonts w:ascii="Times New Roman" w:hAnsi="Times New Roman"/>
          <w:sz w:val="28"/>
          <w:szCs w:val="28"/>
        </w:rPr>
        <w:t>3.</w:t>
      </w:r>
      <w:r w:rsidR="000866AF">
        <w:rPr>
          <w:rFonts w:ascii="Times New Roman" w:hAnsi="Times New Roman"/>
          <w:sz w:val="28"/>
          <w:szCs w:val="28"/>
        </w:rPr>
        <w:t>1</w:t>
      </w:r>
      <w:r w:rsidRPr="00AC71FA">
        <w:rPr>
          <w:rFonts w:ascii="Times New Roman" w:hAnsi="Times New Roman"/>
          <w:sz w:val="28"/>
          <w:szCs w:val="28"/>
        </w:rPr>
        <w:t>.</w:t>
      </w:r>
      <w:r w:rsidRPr="00AC71FA">
        <w:rPr>
          <w:rFonts w:ascii="Arial" w:hAnsi="Arial" w:cs="Arial"/>
          <w:spacing w:val="2"/>
          <w:sz w:val="21"/>
          <w:szCs w:val="21"/>
          <w:shd w:val="clear" w:color="auto" w:fill="FFFFFF"/>
        </w:rPr>
        <w:t xml:space="preserve"> </w:t>
      </w:r>
      <w:proofErr w:type="gramStart"/>
      <w:r w:rsidRPr="00AC71FA">
        <w:rPr>
          <w:rFonts w:ascii="Times New Roman" w:hAnsi="Times New Roman"/>
          <w:spacing w:val="2"/>
          <w:sz w:val="28"/>
          <w:szCs w:val="28"/>
          <w:shd w:val="clear" w:color="auto" w:fill="FFFFFF"/>
        </w:rP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w:t>
      </w:r>
      <w:r w:rsidRPr="00AC71FA">
        <w:rPr>
          <w:rFonts w:ascii="Times New Roman" w:hAnsi="Times New Roman"/>
          <w:spacing w:val="2"/>
          <w:sz w:val="28"/>
          <w:szCs w:val="28"/>
          <w:shd w:val="clear" w:color="auto" w:fill="FFFFFF"/>
        </w:rPr>
        <w:lastRenderedPageBreak/>
        <w:t>родителя, обучающиеся по очной форме обучения по основным профессиональным образовательным программам за счет средств областного бюджета, зачисляются на полное государственное обеспечение до завершения обучения.</w:t>
      </w:r>
      <w:r w:rsidRPr="00AC71FA">
        <w:rPr>
          <w:rFonts w:ascii="Times New Roman" w:hAnsi="Times New Roman"/>
          <w:spacing w:val="2"/>
          <w:sz w:val="28"/>
          <w:szCs w:val="28"/>
        </w:rPr>
        <w:br/>
      </w:r>
      <w:r w:rsidR="00AC71FA">
        <w:rPr>
          <w:rFonts w:ascii="Times New Roman" w:hAnsi="Times New Roman"/>
          <w:spacing w:val="2"/>
          <w:sz w:val="28"/>
          <w:szCs w:val="28"/>
          <w:shd w:val="clear" w:color="auto" w:fill="FFFFFF"/>
        </w:rPr>
        <w:t>3.</w:t>
      </w:r>
      <w:r w:rsidR="000866AF">
        <w:rPr>
          <w:rFonts w:ascii="Times New Roman" w:hAnsi="Times New Roman"/>
          <w:spacing w:val="2"/>
          <w:sz w:val="28"/>
          <w:szCs w:val="28"/>
          <w:shd w:val="clear" w:color="auto" w:fill="FFFFFF"/>
        </w:rPr>
        <w:t>2</w:t>
      </w:r>
      <w:r w:rsidR="00AC71FA">
        <w:rPr>
          <w:rFonts w:ascii="Times New Roman" w:hAnsi="Times New Roman"/>
          <w:spacing w:val="2"/>
          <w:sz w:val="28"/>
          <w:szCs w:val="28"/>
          <w:shd w:val="clear" w:color="auto" w:fill="FFFFFF"/>
        </w:rPr>
        <w:t>.</w:t>
      </w:r>
      <w:proofErr w:type="gramEnd"/>
      <w:r w:rsidR="00AC71FA">
        <w:rPr>
          <w:rFonts w:ascii="Times New Roman" w:hAnsi="Times New Roman"/>
          <w:spacing w:val="2"/>
          <w:sz w:val="28"/>
          <w:szCs w:val="28"/>
          <w:shd w:val="clear" w:color="auto" w:fill="FFFFFF"/>
        </w:rPr>
        <w:t xml:space="preserve"> </w:t>
      </w:r>
      <w:proofErr w:type="gramStart"/>
      <w:r w:rsidRPr="00AC71FA">
        <w:rPr>
          <w:rFonts w:ascii="Times New Roman" w:hAnsi="Times New Roman"/>
          <w:spacing w:val="2"/>
          <w:sz w:val="28"/>
          <w:szCs w:val="28"/>
          <w:shd w:val="clear" w:color="auto" w:fill="FFFFFF"/>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за счет средств областного бюджета,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w:t>
      </w:r>
      <w:proofErr w:type="gramEnd"/>
      <w:r w:rsidRPr="00AC71FA">
        <w:rPr>
          <w:rFonts w:ascii="Times New Roman" w:hAnsi="Times New Roman"/>
          <w:spacing w:val="2"/>
          <w:sz w:val="28"/>
          <w:szCs w:val="28"/>
          <w:shd w:val="clear" w:color="auto" w:fill="FFFFFF"/>
        </w:rPr>
        <w:t xml:space="preserve"> завершения обучения.</w:t>
      </w:r>
    </w:p>
    <w:p w:rsidR="00070D0B" w:rsidRDefault="00070D0B" w:rsidP="00E002A1">
      <w:pPr>
        <w:rPr>
          <w:rFonts w:ascii="Times New Roman" w:hAnsi="Times New Roman"/>
          <w:sz w:val="28"/>
          <w:szCs w:val="28"/>
        </w:rPr>
      </w:pPr>
    </w:p>
    <w:p w:rsidR="00E002A1" w:rsidRPr="00AC71FA" w:rsidRDefault="00E002A1" w:rsidP="00E002A1">
      <w:pPr>
        <w:rPr>
          <w:i/>
        </w:rPr>
      </w:pPr>
      <w:r w:rsidRPr="00AC71FA">
        <w:rPr>
          <w:rFonts w:ascii="Times New Roman" w:hAnsi="Times New Roman"/>
          <w:sz w:val="28"/>
          <w:szCs w:val="28"/>
        </w:rPr>
        <w:t>3.</w:t>
      </w:r>
      <w:r w:rsidR="000866AF">
        <w:rPr>
          <w:rFonts w:ascii="Times New Roman" w:hAnsi="Times New Roman"/>
          <w:sz w:val="28"/>
          <w:szCs w:val="28"/>
        </w:rPr>
        <w:t>3</w:t>
      </w:r>
      <w:r w:rsidRPr="00AC71FA">
        <w:rPr>
          <w:rFonts w:ascii="Times New Roman" w:hAnsi="Times New Roman" w:cs="Times New Roman"/>
          <w:sz w:val="28"/>
          <w:szCs w:val="28"/>
        </w:rPr>
        <w:t xml:space="preserve">. </w:t>
      </w:r>
      <w:proofErr w:type="gramStart"/>
      <w:r w:rsidRPr="00AC71FA">
        <w:rPr>
          <w:rFonts w:ascii="Times New Roman" w:hAnsi="Times New Roman" w:cs="Times New Roman"/>
          <w:spacing w:val="2"/>
          <w:sz w:val="28"/>
          <w:szCs w:val="28"/>
          <w:shd w:val="clear" w:color="auto" w:fill="FFFFFF"/>
        </w:rPr>
        <w:t>Обучающимся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помимо полного государственного обеспечения выплачивается государственная социальная стипендия, размер которой увеличивается не менее чем на пятьдесят процентов по сравнению с размером государственной академической стипендии, установленной для обучающихся в данной образовательной организации, ежегодное</w:t>
      </w:r>
      <w:proofErr w:type="gramEnd"/>
      <w:r w:rsidRPr="00AC71FA">
        <w:rPr>
          <w:rFonts w:ascii="Times New Roman" w:hAnsi="Times New Roman" w:cs="Times New Roman"/>
          <w:spacing w:val="2"/>
          <w:sz w:val="28"/>
          <w:szCs w:val="28"/>
          <w:shd w:val="clear" w:color="auto" w:fill="FFFFFF"/>
        </w:rPr>
        <w:t xml:space="preserve"> пособие на приобретение учебной литературы и письменных принадлежностей в размере трехмесячной государственной социальной стипендии</w:t>
      </w:r>
    </w:p>
    <w:p w:rsidR="00E002A1" w:rsidRDefault="00E55C2B" w:rsidP="00E002A1">
      <w:pPr>
        <w:pStyle w:val="1"/>
        <w:jc w:val="both"/>
        <w:rPr>
          <w:rFonts w:ascii="Times New Roman" w:hAnsi="Times New Roman"/>
          <w:spacing w:val="2"/>
          <w:sz w:val="28"/>
          <w:szCs w:val="28"/>
          <w:shd w:val="clear" w:color="auto" w:fill="FFFFFF"/>
        </w:rPr>
      </w:pPr>
      <w:r w:rsidRPr="00AC71FA">
        <w:rPr>
          <w:rFonts w:ascii="Times New Roman" w:hAnsi="Times New Roman"/>
          <w:spacing w:val="2"/>
          <w:sz w:val="28"/>
          <w:szCs w:val="28"/>
          <w:shd w:val="clear" w:color="auto" w:fill="FFFFFF"/>
        </w:rPr>
        <w:t>3.</w:t>
      </w:r>
      <w:r w:rsidR="000866AF">
        <w:rPr>
          <w:rFonts w:ascii="Times New Roman" w:hAnsi="Times New Roman"/>
          <w:spacing w:val="2"/>
          <w:sz w:val="28"/>
          <w:szCs w:val="28"/>
          <w:shd w:val="clear" w:color="auto" w:fill="FFFFFF"/>
        </w:rPr>
        <w:t>4</w:t>
      </w:r>
      <w:r w:rsidRPr="00AC71FA">
        <w:rPr>
          <w:rFonts w:ascii="Times New Roman" w:hAnsi="Times New Roman"/>
          <w:spacing w:val="2"/>
          <w:sz w:val="28"/>
          <w:szCs w:val="28"/>
          <w:shd w:val="clear" w:color="auto" w:fill="FFFFFF"/>
        </w:rPr>
        <w:t xml:space="preserve">. </w:t>
      </w:r>
      <w:proofErr w:type="gramStart"/>
      <w:r w:rsidR="00F83525" w:rsidRPr="00AC71FA">
        <w:rPr>
          <w:rFonts w:ascii="Times New Roman" w:hAnsi="Times New Roman"/>
          <w:spacing w:val="2"/>
          <w:sz w:val="28"/>
          <w:szCs w:val="28"/>
          <w:shd w:val="clear" w:color="auto" w:fill="FFFFFF"/>
        </w:rPr>
        <w:t xml:space="preserve">Выпускники Лицея, имеющие статус  детей-сирот и детей, оставшихся без попечения родителей,   обучавшиеся по очной форме обучения </w:t>
      </w:r>
      <w:r w:rsidRPr="00AC71FA">
        <w:rPr>
          <w:rFonts w:ascii="Times New Roman" w:hAnsi="Times New Roman"/>
          <w:spacing w:val="2"/>
          <w:sz w:val="28"/>
          <w:szCs w:val="28"/>
          <w:shd w:val="clear" w:color="auto" w:fill="FFFFFF"/>
        </w:rPr>
        <w:t>основным профессиональным образовательным программам за счет средств областного бюджета</w:t>
      </w:r>
      <w:r w:rsidR="00F83525" w:rsidRPr="00AC71FA">
        <w:rPr>
          <w:rFonts w:ascii="Times New Roman" w:hAnsi="Times New Roman"/>
          <w:spacing w:val="2"/>
          <w:sz w:val="28"/>
          <w:szCs w:val="28"/>
          <w:shd w:val="clear" w:color="auto" w:fill="FFFFFF"/>
        </w:rPr>
        <w:t>,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w:t>
      </w:r>
      <w:proofErr w:type="gramEnd"/>
      <w:r w:rsidR="00F83525" w:rsidRPr="00AC71FA">
        <w:rPr>
          <w:rFonts w:ascii="Times New Roman" w:hAnsi="Times New Roman"/>
          <w:spacing w:val="2"/>
          <w:sz w:val="28"/>
          <w:szCs w:val="28"/>
          <w:shd w:val="clear" w:color="auto" w:fill="FFFFFF"/>
        </w:rPr>
        <w:t xml:space="preserve"> </w:t>
      </w:r>
      <w:proofErr w:type="gramStart"/>
      <w:r w:rsidR="00F83525" w:rsidRPr="00AC71FA">
        <w:rPr>
          <w:rFonts w:ascii="Times New Roman" w:hAnsi="Times New Roman"/>
          <w:spacing w:val="2"/>
          <w:sz w:val="28"/>
          <w:szCs w:val="28"/>
          <w:shd w:val="clear" w:color="auto" w:fill="FFFFFF"/>
        </w:rPr>
        <w:t xml:space="preserve">обучения </w:t>
      </w:r>
      <w:r w:rsidRPr="00AC71FA">
        <w:rPr>
          <w:rFonts w:ascii="Times New Roman" w:hAnsi="Times New Roman"/>
          <w:spacing w:val="2"/>
          <w:sz w:val="28"/>
          <w:szCs w:val="28"/>
          <w:shd w:val="clear" w:color="auto" w:fill="FFFFFF"/>
        </w:rPr>
        <w:t>по основным профессиональным образовательным программам за счет средств областного бюджета</w:t>
      </w:r>
      <w:r w:rsidR="00F83525" w:rsidRPr="00AC71FA">
        <w:rPr>
          <w:rFonts w:ascii="Times New Roman" w:hAnsi="Times New Roman"/>
          <w:spacing w:val="2"/>
          <w:sz w:val="28"/>
          <w:szCs w:val="28"/>
          <w:shd w:val="clear" w:color="auto" w:fill="FFFFFF"/>
        </w:rPr>
        <w:t xml:space="preserve">, обеспечиваются бесплатным комплектом одежды, обуви, мягким инвентарем и оборудованием по </w:t>
      </w:r>
      <w:r w:rsidRPr="00AC71FA">
        <w:rPr>
          <w:rFonts w:ascii="Times New Roman" w:hAnsi="Times New Roman"/>
          <w:spacing w:val="2"/>
          <w:sz w:val="28"/>
          <w:szCs w:val="28"/>
          <w:shd w:val="clear" w:color="auto" w:fill="FFFFFF"/>
        </w:rPr>
        <w:t xml:space="preserve">установленным </w:t>
      </w:r>
      <w:r w:rsidR="00F83525" w:rsidRPr="00AC71FA">
        <w:rPr>
          <w:rFonts w:ascii="Times New Roman" w:hAnsi="Times New Roman"/>
          <w:spacing w:val="2"/>
          <w:sz w:val="28"/>
          <w:szCs w:val="28"/>
          <w:shd w:val="clear" w:color="auto" w:fill="FFFFFF"/>
        </w:rPr>
        <w:t>нормам и единовременным денежным пособием в сумме 500 рублей. Предусмотренные настоящим пунктом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w:t>
      </w:r>
      <w:r w:rsidR="006B0C55">
        <w:rPr>
          <w:rFonts w:ascii="Times New Roman" w:hAnsi="Times New Roman"/>
          <w:spacing w:val="2"/>
          <w:sz w:val="28"/>
          <w:szCs w:val="28"/>
          <w:shd w:val="clear" w:color="auto" w:fill="FFFFFF"/>
        </w:rPr>
        <w:t>изации, где они ранее обучались</w:t>
      </w:r>
      <w:r w:rsidR="00F83525" w:rsidRPr="00AC71FA">
        <w:rPr>
          <w:rFonts w:ascii="Times New Roman" w:hAnsi="Times New Roman"/>
          <w:spacing w:val="2"/>
          <w:sz w:val="28"/>
          <w:szCs w:val="28"/>
          <w:shd w:val="clear" w:color="auto" w:fill="FFFFFF"/>
        </w:rPr>
        <w:t>.</w:t>
      </w:r>
      <w:proofErr w:type="gramEnd"/>
    </w:p>
    <w:p w:rsidR="00127144" w:rsidRPr="00127144" w:rsidRDefault="00127144" w:rsidP="00E002A1">
      <w:pPr>
        <w:pStyle w:val="1"/>
        <w:jc w:val="both"/>
        <w:rPr>
          <w:rFonts w:ascii="Times New Roman" w:hAnsi="Times New Roman"/>
          <w:sz w:val="28"/>
          <w:szCs w:val="28"/>
        </w:rPr>
      </w:pPr>
      <w:r>
        <w:rPr>
          <w:rFonts w:ascii="Times New Roman" w:hAnsi="Times New Roman"/>
          <w:spacing w:val="2"/>
          <w:sz w:val="28"/>
          <w:szCs w:val="28"/>
          <w:shd w:val="clear" w:color="auto" w:fill="FFFFFF"/>
        </w:rPr>
        <w:lastRenderedPageBreak/>
        <w:t>3.</w:t>
      </w:r>
      <w:r w:rsidR="000866AF">
        <w:rPr>
          <w:rFonts w:ascii="Times New Roman" w:hAnsi="Times New Roman"/>
          <w:spacing w:val="2"/>
          <w:sz w:val="28"/>
          <w:szCs w:val="28"/>
          <w:shd w:val="clear" w:color="auto" w:fill="FFFFFF"/>
        </w:rPr>
        <w:t>5</w:t>
      </w:r>
      <w:r>
        <w:rPr>
          <w:rFonts w:ascii="Times New Roman" w:hAnsi="Times New Roman"/>
          <w:spacing w:val="2"/>
          <w:sz w:val="28"/>
          <w:szCs w:val="28"/>
          <w:shd w:val="clear" w:color="auto" w:fill="FFFFFF"/>
        </w:rPr>
        <w:t>.</w:t>
      </w:r>
      <w:r w:rsidRPr="00127144">
        <w:rPr>
          <w:rFonts w:ascii="Times New Roman" w:hAnsi="Times New Roman"/>
          <w:spacing w:val="2"/>
          <w:sz w:val="28"/>
          <w:szCs w:val="28"/>
          <w:shd w:val="clear" w:color="auto" w:fill="FFFFFF"/>
        </w:rPr>
        <w:t xml:space="preserve">По желанию выпускника ему может быть выдана денежная компенсация в размере, необходимом для приобретения </w:t>
      </w:r>
      <w:proofErr w:type="gramStart"/>
      <w:r w:rsidRPr="00127144">
        <w:rPr>
          <w:rFonts w:ascii="Times New Roman" w:hAnsi="Times New Roman"/>
          <w:spacing w:val="2"/>
          <w:sz w:val="28"/>
          <w:szCs w:val="28"/>
          <w:shd w:val="clear" w:color="auto" w:fill="FFFFFF"/>
        </w:rPr>
        <w:t>указанных</w:t>
      </w:r>
      <w:proofErr w:type="gramEnd"/>
      <w:r w:rsidRPr="00127144">
        <w:rPr>
          <w:rFonts w:ascii="Times New Roman" w:hAnsi="Times New Roman"/>
          <w:spacing w:val="2"/>
          <w:sz w:val="28"/>
          <w:szCs w:val="28"/>
          <w:shd w:val="clear" w:color="auto" w:fill="FFFFFF"/>
        </w:rPr>
        <w:t xml:space="preserve"> одежды, обуви, мягкого инвентаря и оборудования, или такая компенсация может быть перечислена на счет, открытый на имя выпускника в банке</w:t>
      </w:r>
      <w:r w:rsidRPr="00127144">
        <w:rPr>
          <w:rStyle w:val="apple-converted-space"/>
          <w:rFonts w:ascii="Times New Roman" w:hAnsi="Times New Roman"/>
          <w:spacing w:val="2"/>
          <w:sz w:val="28"/>
          <w:szCs w:val="28"/>
          <w:shd w:val="clear" w:color="auto" w:fill="FFFFFF"/>
        </w:rPr>
        <w:t> </w:t>
      </w:r>
    </w:p>
    <w:p w:rsidR="00E002A1" w:rsidRPr="00AC71FA" w:rsidRDefault="000866AF" w:rsidP="00E002A1">
      <w:pPr>
        <w:pStyle w:val="1"/>
        <w:jc w:val="both"/>
        <w:rPr>
          <w:rFonts w:ascii="Times New Roman" w:hAnsi="Times New Roman"/>
          <w:sz w:val="28"/>
          <w:szCs w:val="28"/>
        </w:rPr>
      </w:pPr>
      <w:r>
        <w:rPr>
          <w:rFonts w:ascii="Times New Roman" w:hAnsi="Times New Roman"/>
          <w:sz w:val="28"/>
          <w:szCs w:val="28"/>
        </w:rPr>
        <w:t>3</w:t>
      </w:r>
      <w:r w:rsidR="00E002A1" w:rsidRPr="00AC71FA">
        <w:rPr>
          <w:rFonts w:ascii="Times New Roman" w:hAnsi="Times New Roman"/>
          <w:sz w:val="28"/>
          <w:szCs w:val="28"/>
        </w:rPr>
        <w:t>.</w:t>
      </w:r>
      <w:r>
        <w:rPr>
          <w:rFonts w:ascii="Times New Roman" w:hAnsi="Times New Roman"/>
          <w:sz w:val="28"/>
          <w:szCs w:val="28"/>
        </w:rPr>
        <w:t>6</w:t>
      </w:r>
      <w:r w:rsidR="00E002A1" w:rsidRPr="00AC71FA">
        <w:rPr>
          <w:rFonts w:ascii="Times New Roman" w:hAnsi="Times New Roman"/>
          <w:sz w:val="28"/>
          <w:szCs w:val="28"/>
        </w:rPr>
        <w:t>. Студенты из числа детей-сирот и детей, оставшихся без попечения родителей</w:t>
      </w:r>
      <w:r>
        <w:rPr>
          <w:rFonts w:ascii="Times New Roman" w:hAnsi="Times New Roman"/>
          <w:sz w:val="28"/>
          <w:szCs w:val="28"/>
        </w:rPr>
        <w:t xml:space="preserve"> и лиц из их числа,</w:t>
      </w:r>
      <w:r w:rsidR="00E002A1" w:rsidRPr="00AC71FA">
        <w:rPr>
          <w:rFonts w:ascii="Times New Roman" w:hAnsi="Times New Roman"/>
          <w:sz w:val="28"/>
          <w:szCs w:val="28"/>
        </w:rPr>
        <w:t xml:space="preserve"> обеспечиваются общежитие</w:t>
      </w:r>
      <w:r w:rsidR="00347634">
        <w:rPr>
          <w:rFonts w:ascii="Times New Roman" w:hAnsi="Times New Roman"/>
          <w:sz w:val="28"/>
          <w:szCs w:val="28"/>
        </w:rPr>
        <w:t>м</w:t>
      </w:r>
      <w:r w:rsidR="00E002A1" w:rsidRPr="00AC71FA">
        <w:rPr>
          <w:rFonts w:ascii="Times New Roman" w:hAnsi="Times New Roman"/>
          <w:sz w:val="28"/>
          <w:szCs w:val="28"/>
        </w:rPr>
        <w:t xml:space="preserve"> на весь период </w:t>
      </w:r>
      <w:proofErr w:type="gramStart"/>
      <w:r w:rsidR="00E002A1" w:rsidRPr="00AC71FA">
        <w:rPr>
          <w:rFonts w:ascii="Times New Roman" w:hAnsi="Times New Roman"/>
          <w:sz w:val="28"/>
          <w:szCs w:val="28"/>
        </w:rPr>
        <w:t>обучения по</w:t>
      </w:r>
      <w:proofErr w:type="gramEnd"/>
      <w:r w:rsidR="00E002A1" w:rsidRPr="00AC71FA">
        <w:rPr>
          <w:rFonts w:ascii="Times New Roman" w:hAnsi="Times New Roman"/>
          <w:sz w:val="28"/>
          <w:szCs w:val="28"/>
        </w:rPr>
        <w:t xml:space="preserve"> личному заявлению.</w:t>
      </w:r>
    </w:p>
    <w:p w:rsidR="00E40EF4" w:rsidRPr="00AC71FA" w:rsidRDefault="000866AF" w:rsidP="00E002A1">
      <w:pPr>
        <w:pStyle w:val="1"/>
        <w:jc w:val="both"/>
        <w:rPr>
          <w:rFonts w:ascii="Times New Roman" w:hAnsi="Times New Roman"/>
          <w:sz w:val="28"/>
          <w:szCs w:val="28"/>
        </w:rPr>
      </w:pPr>
      <w:r>
        <w:rPr>
          <w:rFonts w:ascii="Times New Roman" w:hAnsi="Times New Roman"/>
          <w:spacing w:val="2"/>
          <w:sz w:val="28"/>
          <w:szCs w:val="28"/>
          <w:shd w:val="clear" w:color="auto" w:fill="FFFFFF"/>
        </w:rPr>
        <w:t>3.7</w:t>
      </w:r>
      <w:r w:rsidR="00E40EF4" w:rsidRPr="00AC71FA">
        <w:rPr>
          <w:rFonts w:ascii="Times New Roman" w:hAnsi="Times New Roman"/>
          <w:spacing w:val="2"/>
          <w:sz w:val="28"/>
          <w:szCs w:val="28"/>
          <w:shd w:val="clear" w:color="auto" w:fill="FFFFFF"/>
        </w:rPr>
        <w:t xml:space="preserve">. </w:t>
      </w:r>
      <w:r>
        <w:rPr>
          <w:rFonts w:ascii="Times New Roman" w:hAnsi="Times New Roman"/>
          <w:spacing w:val="2"/>
          <w:sz w:val="28"/>
          <w:szCs w:val="28"/>
          <w:shd w:val="clear" w:color="auto" w:fill="FFFFFF"/>
        </w:rPr>
        <w:t>Абитуриентам</w:t>
      </w:r>
      <w:r w:rsidR="00E40EF4" w:rsidRPr="00AC71FA">
        <w:rPr>
          <w:rFonts w:ascii="Times New Roman" w:hAnsi="Times New Roman"/>
          <w:spacing w:val="2"/>
          <w:sz w:val="28"/>
          <w:szCs w:val="28"/>
          <w:shd w:val="clear" w:color="auto" w:fill="FFFFFF"/>
        </w:rPr>
        <w:t>, имеющим статус</w:t>
      </w:r>
      <w:r w:rsidR="00E40EF4" w:rsidRPr="00AC71FA">
        <w:rPr>
          <w:rFonts w:ascii="Arial" w:hAnsi="Arial" w:cs="Arial"/>
          <w:spacing w:val="2"/>
          <w:sz w:val="21"/>
          <w:szCs w:val="21"/>
          <w:shd w:val="clear" w:color="auto" w:fill="FFFFFF"/>
        </w:rPr>
        <w:t xml:space="preserve"> д</w:t>
      </w:r>
      <w:r w:rsidR="00E40EF4" w:rsidRPr="00AC71FA">
        <w:rPr>
          <w:rFonts w:ascii="Times New Roman" w:hAnsi="Times New Roman"/>
          <w:spacing w:val="2"/>
          <w:sz w:val="28"/>
          <w:szCs w:val="28"/>
          <w:shd w:val="clear" w:color="auto" w:fill="FFFFFF"/>
        </w:rPr>
        <w:t>етей-сирот и детей, оставшихся без попечения родителей, лиц из числа детей-сирот и детей, оставшихся без попечения родителей, обучающимся за счет средств областного бюджета, предоставляется бесплатное питание с момента их прибытия в указанные образовательные организации и до зачисления на обучение.</w:t>
      </w:r>
    </w:p>
    <w:p w:rsidR="00E002A1" w:rsidRPr="00AC71FA" w:rsidRDefault="000866AF" w:rsidP="00E002A1">
      <w:pPr>
        <w:pStyle w:val="1"/>
        <w:jc w:val="both"/>
        <w:rPr>
          <w:rFonts w:ascii="Times New Roman" w:hAnsi="Times New Roman"/>
          <w:sz w:val="28"/>
          <w:szCs w:val="28"/>
        </w:rPr>
      </w:pPr>
      <w:r>
        <w:rPr>
          <w:rFonts w:ascii="Times New Roman" w:hAnsi="Times New Roman"/>
          <w:sz w:val="28"/>
          <w:szCs w:val="28"/>
        </w:rPr>
        <w:t>3</w:t>
      </w:r>
      <w:r w:rsidR="00E002A1" w:rsidRPr="00AC71FA">
        <w:rPr>
          <w:rFonts w:ascii="Times New Roman" w:hAnsi="Times New Roman"/>
          <w:sz w:val="28"/>
          <w:szCs w:val="28"/>
        </w:rPr>
        <w:t>.</w:t>
      </w:r>
      <w:r>
        <w:rPr>
          <w:rFonts w:ascii="Times New Roman" w:hAnsi="Times New Roman"/>
          <w:sz w:val="28"/>
          <w:szCs w:val="28"/>
        </w:rPr>
        <w:t>8</w:t>
      </w:r>
      <w:r w:rsidR="00E002A1" w:rsidRPr="00AC71FA">
        <w:rPr>
          <w:rFonts w:ascii="Times New Roman" w:hAnsi="Times New Roman"/>
          <w:sz w:val="28"/>
          <w:szCs w:val="28"/>
        </w:rPr>
        <w:t xml:space="preserve">. Студентам из числа </w:t>
      </w:r>
      <w:r w:rsidR="00E40EF4" w:rsidRPr="00AC71FA">
        <w:rPr>
          <w:rFonts w:ascii="Times New Roman" w:hAnsi="Times New Roman"/>
          <w:spacing w:val="2"/>
          <w:sz w:val="28"/>
          <w:szCs w:val="28"/>
          <w:shd w:val="clear" w:color="auto" w:fill="FFFFFF"/>
        </w:rPr>
        <w:t xml:space="preserve">детей-сирот и детей, оставшихся без попечения родителей, лиц из числа детей-сирот и детей, оставшихся без попечения родителей, </w:t>
      </w:r>
      <w:proofErr w:type="gramStart"/>
      <w:r w:rsidR="00E40EF4" w:rsidRPr="00AC71FA">
        <w:rPr>
          <w:rFonts w:ascii="Times New Roman" w:hAnsi="Times New Roman"/>
          <w:spacing w:val="2"/>
          <w:sz w:val="28"/>
          <w:szCs w:val="28"/>
          <w:shd w:val="clear" w:color="auto" w:fill="FFFFFF"/>
        </w:rPr>
        <w:t>лиц, потерявших в период обучения обоих родителей или единственного родителя</w:t>
      </w:r>
      <w:r w:rsidR="00E002A1" w:rsidRPr="00AC71FA">
        <w:rPr>
          <w:rFonts w:ascii="Times New Roman" w:hAnsi="Times New Roman"/>
          <w:sz w:val="28"/>
          <w:szCs w:val="28"/>
        </w:rPr>
        <w:t xml:space="preserve">  обеспечивается</w:t>
      </w:r>
      <w:proofErr w:type="gramEnd"/>
      <w:r w:rsidR="00E002A1" w:rsidRPr="00AC71FA">
        <w:rPr>
          <w:rFonts w:ascii="Times New Roman" w:hAnsi="Times New Roman"/>
          <w:sz w:val="28"/>
          <w:szCs w:val="28"/>
        </w:rPr>
        <w:t xml:space="preserve"> </w:t>
      </w:r>
      <w:r w:rsidR="00347634" w:rsidRPr="00AC71FA">
        <w:rPr>
          <w:rFonts w:ascii="Times New Roman" w:hAnsi="Times New Roman"/>
          <w:sz w:val="28"/>
          <w:szCs w:val="28"/>
        </w:rPr>
        <w:t>питание</w:t>
      </w:r>
      <w:r w:rsidR="00E002A1" w:rsidRPr="00AC71FA">
        <w:rPr>
          <w:rFonts w:ascii="Times New Roman" w:hAnsi="Times New Roman"/>
          <w:sz w:val="28"/>
          <w:szCs w:val="28"/>
        </w:rPr>
        <w:t xml:space="preserve"> по нормативам, установленным органом исполнительной власти, в ведении которого находится лицей.</w:t>
      </w:r>
    </w:p>
    <w:p w:rsidR="00E002A1" w:rsidRPr="00014BD6" w:rsidRDefault="000866AF" w:rsidP="00E002A1">
      <w:pPr>
        <w:pStyle w:val="1"/>
        <w:jc w:val="both"/>
        <w:rPr>
          <w:rFonts w:ascii="Times New Roman" w:hAnsi="Times New Roman"/>
          <w:sz w:val="28"/>
          <w:szCs w:val="28"/>
        </w:rPr>
      </w:pPr>
      <w:r>
        <w:rPr>
          <w:rFonts w:ascii="Times New Roman" w:hAnsi="Times New Roman"/>
          <w:sz w:val="28"/>
          <w:szCs w:val="28"/>
        </w:rPr>
        <w:t>3</w:t>
      </w:r>
      <w:r w:rsidR="00E002A1" w:rsidRPr="00AC71FA">
        <w:rPr>
          <w:rFonts w:ascii="Times New Roman" w:hAnsi="Times New Roman"/>
          <w:sz w:val="28"/>
          <w:szCs w:val="28"/>
        </w:rPr>
        <w:t>.</w:t>
      </w:r>
      <w:r>
        <w:rPr>
          <w:rFonts w:ascii="Times New Roman" w:hAnsi="Times New Roman"/>
          <w:sz w:val="28"/>
          <w:szCs w:val="28"/>
        </w:rPr>
        <w:t>9</w:t>
      </w:r>
      <w:r w:rsidR="00E002A1" w:rsidRPr="00AC71FA">
        <w:rPr>
          <w:rFonts w:ascii="Times New Roman" w:hAnsi="Times New Roman"/>
          <w:sz w:val="28"/>
          <w:szCs w:val="28"/>
        </w:rPr>
        <w:t xml:space="preserve">. </w:t>
      </w:r>
      <w:r w:rsidRPr="00AC71FA">
        <w:rPr>
          <w:rFonts w:ascii="Times New Roman" w:hAnsi="Times New Roman"/>
          <w:sz w:val="28"/>
          <w:szCs w:val="28"/>
        </w:rPr>
        <w:t>Студентам из числа</w:t>
      </w:r>
      <w:r w:rsidR="00E002A1" w:rsidRPr="00347634">
        <w:rPr>
          <w:rFonts w:ascii="Times New Roman" w:hAnsi="Times New Roman"/>
          <w:sz w:val="28"/>
          <w:szCs w:val="28"/>
        </w:rPr>
        <w:t xml:space="preserve"> </w:t>
      </w:r>
      <w:r w:rsidR="00E40EF4" w:rsidRPr="00347634">
        <w:rPr>
          <w:rFonts w:ascii="Times New Roman" w:hAnsi="Times New Roman"/>
          <w:spacing w:val="2"/>
          <w:sz w:val="28"/>
          <w:szCs w:val="28"/>
          <w:shd w:val="clear" w:color="auto" w:fill="FFFFFF"/>
        </w:rPr>
        <w:t>детей-сирот и детей, оставшихся без попечения родителей, л</w:t>
      </w:r>
      <w:r w:rsidR="00E40EF4" w:rsidRPr="00347634">
        <w:rPr>
          <w:rFonts w:ascii="Times New Roman" w:hAnsi="Times New Roman"/>
          <w:color w:val="2D2D2D"/>
          <w:spacing w:val="2"/>
          <w:sz w:val="28"/>
          <w:szCs w:val="28"/>
          <w:shd w:val="clear" w:color="auto" w:fill="FFFFFF"/>
        </w:rPr>
        <w:t xml:space="preserve">иц из числа детей-сирот и детей, оставшихся без попечения родителей, </w:t>
      </w:r>
      <w:proofErr w:type="gramStart"/>
      <w:r w:rsidR="00E40EF4" w:rsidRPr="00347634">
        <w:rPr>
          <w:rFonts w:ascii="Times New Roman" w:hAnsi="Times New Roman"/>
          <w:color w:val="2D2D2D"/>
          <w:spacing w:val="2"/>
          <w:sz w:val="28"/>
          <w:szCs w:val="28"/>
          <w:shd w:val="clear" w:color="auto" w:fill="FFFFFF"/>
        </w:rPr>
        <w:t>лиц, потерявших в период обучения обоих родителей или единственного родителя</w:t>
      </w:r>
      <w:r w:rsidR="00E40EF4" w:rsidRPr="00347634">
        <w:rPr>
          <w:rFonts w:ascii="Times New Roman" w:hAnsi="Times New Roman"/>
          <w:sz w:val="28"/>
          <w:szCs w:val="28"/>
        </w:rPr>
        <w:t xml:space="preserve"> </w:t>
      </w:r>
      <w:r w:rsidR="00E002A1" w:rsidRPr="00347634">
        <w:rPr>
          <w:rFonts w:ascii="Times New Roman" w:hAnsi="Times New Roman"/>
          <w:sz w:val="28"/>
          <w:szCs w:val="28"/>
        </w:rPr>
        <w:t>обеспечиваются</w:t>
      </w:r>
      <w:proofErr w:type="gramEnd"/>
      <w:r w:rsidR="00E002A1" w:rsidRPr="00347634">
        <w:rPr>
          <w:rFonts w:ascii="Times New Roman" w:hAnsi="Times New Roman"/>
          <w:sz w:val="28"/>
          <w:szCs w:val="28"/>
        </w:rPr>
        <w:t xml:space="preserve"> сезонной</w:t>
      </w:r>
      <w:r w:rsidR="00E002A1" w:rsidRPr="00014BD6">
        <w:rPr>
          <w:rFonts w:ascii="Times New Roman" w:hAnsi="Times New Roman"/>
          <w:sz w:val="28"/>
          <w:szCs w:val="28"/>
        </w:rPr>
        <w:t xml:space="preserve"> одеждой и об</w:t>
      </w:r>
      <w:r>
        <w:rPr>
          <w:rFonts w:ascii="Times New Roman" w:hAnsi="Times New Roman"/>
          <w:sz w:val="28"/>
          <w:szCs w:val="28"/>
        </w:rPr>
        <w:t>у</w:t>
      </w:r>
      <w:r w:rsidR="00E002A1" w:rsidRPr="00014BD6">
        <w:rPr>
          <w:rFonts w:ascii="Times New Roman" w:hAnsi="Times New Roman"/>
          <w:sz w:val="28"/>
          <w:szCs w:val="28"/>
        </w:rPr>
        <w:t>вью по нормам, утвержденным Правительством Российской Федерации.</w:t>
      </w:r>
    </w:p>
    <w:p w:rsidR="00010537" w:rsidRDefault="00E002A1" w:rsidP="00E002A1">
      <w:pPr>
        <w:pStyle w:val="1"/>
        <w:jc w:val="both"/>
        <w:rPr>
          <w:rFonts w:ascii="Times New Roman" w:hAnsi="Times New Roman"/>
          <w:spacing w:val="2"/>
          <w:sz w:val="28"/>
          <w:szCs w:val="28"/>
          <w:shd w:val="clear" w:color="auto" w:fill="FFFFFF"/>
        </w:rPr>
      </w:pPr>
      <w:r w:rsidRPr="00014BD6">
        <w:rPr>
          <w:rFonts w:ascii="Times New Roman" w:hAnsi="Times New Roman"/>
          <w:sz w:val="28"/>
          <w:szCs w:val="28"/>
        </w:rPr>
        <w:t>4.</w:t>
      </w:r>
      <w:r w:rsidR="000866AF">
        <w:rPr>
          <w:rFonts w:ascii="Times New Roman" w:hAnsi="Times New Roman"/>
          <w:sz w:val="28"/>
          <w:szCs w:val="28"/>
        </w:rPr>
        <w:t>0</w:t>
      </w:r>
      <w:r w:rsidRPr="00014BD6">
        <w:rPr>
          <w:rFonts w:ascii="Times New Roman" w:hAnsi="Times New Roman"/>
          <w:sz w:val="28"/>
          <w:szCs w:val="28"/>
        </w:rPr>
        <w:t xml:space="preserve">. </w:t>
      </w:r>
      <w:proofErr w:type="gramStart"/>
      <w:r w:rsidRPr="00014BD6">
        <w:rPr>
          <w:rFonts w:ascii="Times New Roman" w:hAnsi="Times New Roman"/>
          <w:sz w:val="28"/>
          <w:szCs w:val="28"/>
        </w:rPr>
        <w:t>При предоставлении студентам из числа детей-сирот и детей, оставшихся без попечения родителей</w:t>
      </w:r>
      <w:r w:rsidR="00010537">
        <w:rPr>
          <w:rFonts w:ascii="Times New Roman" w:hAnsi="Times New Roman"/>
          <w:sz w:val="28"/>
          <w:szCs w:val="28"/>
        </w:rPr>
        <w:t>, лицам из числа детей-сирот,</w:t>
      </w:r>
      <w:r w:rsidRPr="00014BD6">
        <w:rPr>
          <w:rFonts w:ascii="Times New Roman" w:hAnsi="Times New Roman"/>
          <w:sz w:val="28"/>
          <w:szCs w:val="28"/>
        </w:rPr>
        <w:t xml:space="preserve"> </w:t>
      </w:r>
      <w:r w:rsidR="00010537" w:rsidRPr="00AC71FA">
        <w:rPr>
          <w:rFonts w:ascii="Times New Roman" w:hAnsi="Times New Roman"/>
          <w:spacing w:val="2"/>
          <w:sz w:val="28"/>
          <w:szCs w:val="28"/>
          <w:shd w:val="clear" w:color="auto" w:fill="FFFFFF"/>
        </w:rPr>
        <w:t>лиц</w:t>
      </w:r>
      <w:r w:rsidR="00010537">
        <w:rPr>
          <w:rFonts w:ascii="Times New Roman" w:hAnsi="Times New Roman"/>
          <w:spacing w:val="2"/>
          <w:sz w:val="28"/>
          <w:szCs w:val="28"/>
          <w:shd w:val="clear" w:color="auto" w:fill="FFFFFF"/>
        </w:rPr>
        <w:t>ам</w:t>
      </w:r>
      <w:r w:rsidR="00010537" w:rsidRPr="00AC71FA">
        <w:rPr>
          <w:rFonts w:ascii="Times New Roman" w:hAnsi="Times New Roman"/>
          <w:spacing w:val="2"/>
          <w:sz w:val="28"/>
          <w:szCs w:val="28"/>
          <w:shd w:val="clear" w:color="auto" w:fill="FFFFFF"/>
        </w:rPr>
        <w:t>, потерявши</w:t>
      </w:r>
      <w:r w:rsidR="00010537">
        <w:rPr>
          <w:rFonts w:ascii="Times New Roman" w:hAnsi="Times New Roman"/>
          <w:spacing w:val="2"/>
          <w:sz w:val="28"/>
          <w:szCs w:val="28"/>
          <w:shd w:val="clear" w:color="auto" w:fill="FFFFFF"/>
        </w:rPr>
        <w:t>м</w:t>
      </w:r>
      <w:r w:rsidR="00010537" w:rsidRPr="00AC71FA">
        <w:rPr>
          <w:rFonts w:ascii="Times New Roman" w:hAnsi="Times New Roman"/>
          <w:spacing w:val="2"/>
          <w:sz w:val="28"/>
          <w:szCs w:val="28"/>
          <w:shd w:val="clear" w:color="auto" w:fill="FFFFFF"/>
        </w:rPr>
        <w:t xml:space="preserve"> в период обучения обоих родителей или единственного родителя</w:t>
      </w:r>
      <w:r w:rsidR="00010537">
        <w:rPr>
          <w:rFonts w:ascii="Times New Roman" w:hAnsi="Times New Roman"/>
          <w:spacing w:val="2"/>
          <w:sz w:val="28"/>
          <w:szCs w:val="28"/>
          <w:shd w:val="clear" w:color="auto" w:fill="FFFFFF"/>
        </w:rPr>
        <w:t xml:space="preserve"> обучающимся по очной форме обучения по основным профессиональным образовательным программам</w:t>
      </w:r>
      <w:r w:rsidR="0086346D">
        <w:rPr>
          <w:rFonts w:ascii="Times New Roman" w:hAnsi="Times New Roman"/>
          <w:spacing w:val="2"/>
          <w:sz w:val="28"/>
          <w:szCs w:val="28"/>
          <w:shd w:val="clear" w:color="auto" w:fill="FFFFFF"/>
        </w:rPr>
        <w:t xml:space="preserve">, </w:t>
      </w:r>
      <w:r w:rsidR="00503024">
        <w:rPr>
          <w:rFonts w:ascii="Times New Roman" w:hAnsi="Times New Roman"/>
          <w:spacing w:val="2"/>
          <w:sz w:val="28"/>
          <w:szCs w:val="28"/>
          <w:shd w:val="clear" w:color="auto" w:fill="FFFFFF"/>
        </w:rPr>
        <w:t xml:space="preserve"> </w:t>
      </w:r>
      <w:r w:rsidR="0086346D">
        <w:rPr>
          <w:rFonts w:ascii="Times New Roman" w:hAnsi="Times New Roman"/>
          <w:spacing w:val="2"/>
          <w:sz w:val="28"/>
          <w:szCs w:val="28"/>
          <w:shd w:val="clear" w:color="auto" w:fill="FFFFFF"/>
        </w:rPr>
        <w:t>академического отпуска по медицинским показаниям, отпуска по уходу за ребенком до достижения им возраста трех лет, отпуска по беременности  и родам за ними на</w:t>
      </w:r>
      <w:proofErr w:type="gramEnd"/>
      <w:r w:rsidR="0086346D">
        <w:rPr>
          <w:rFonts w:ascii="Times New Roman" w:hAnsi="Times New Roman"/>
          <w:spacing w:val="2"/>
          <w:sz w:val="28"/>
          <w:szCs w:val="28"/>
          <w:shd w:val="clear" w:color="auto" w:fill="FFFFFF"/>
        </w:rPr>
        <w:t xml:space="preserve"> период данных отпусков сохраняется полное государственное обеспечение и выплачивается государственная социальная стипендия.</w:t>
      </w:r>
    </w:p>
    <w:p w:rsidR="00010537" w:rsidRDefault="00010537" w:rsidP="00E002A1">
      <w:pPr>
        <w:pStyle w:val="1"/>
        <w:jc w:val="both"/>
        <w:rPr>
          <w:rFonts w:ascii="Times New Roman" w:hAnsi="Times New Roman"/>
          <w:spacing w:val="2"/>
          <w:sz w:val="28"/>
          <w:szCs w:val="28"/>
          <w:shd w:val="clear" w:color="auto" w:fill="FFFFFF"/>
        </w:rPr>
      </w:pPr>
    </w:p>
    <w:p w:rsidR="00E002A1" w:rsidRDefault="00E002A1" w:rsidP="00E002A1">
      <w:pPr>
        <w:pStyle w:val="1"/>
        <w:jc w:val="both"/>
        <w:rPr>
          <w:rFonts w:ascii="Times New Roman" w:hAnsi="Times New Roman"/>
          <w:sz w:val="28"/>
          <w:szCs w:val="28"/>
        </w:rPr>
      </w:pPr>
    </w:p>
    <w:p w:rsidR="00BB1359" w:rsidRDefault="00BB1359"/>
    <w:sectPr w:rsidR="00BB1359" w:rsidSect="00BB13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1581"/>
    <w:multiLevelType w:val="hybridMultilevel"/>
    <w:tmpl w:val="4DD43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02A1"/>
    <w:rsid w:val="00010537"/>
    <w:rsid w:val="00070D0B"/>
    <w:rsid w:val="000866AF"/>
    <w:rsid w:val="000A5A29"/>
    <w:rsid w:val="00127144"/>
    <w:rsid w:val="002222EF"/>
    <w:rsid w:val="00347634"/>
    <w:rsid w:val="00352DB7"/>
    <w:rsid w:val="003737DB"/>
    <w:rsid w:val="003B5F6D"/>
    <w:rsid w:val="00503024"/>
    <w:rsid w:val="006B0C55"/>
    <w:rsid w:val="00833755"/>
    <w:rsid w:val="0086346D"/>
    <w:rsid w:val="009A304F"/>
    <w:rsid w:val="00A3798C"/>
    <w:rsid w:val="00AC3BC0"/>
    <w:rsid w:val="00AC71FA"/>
    <w:rsid w:val="00B02320"/>
    <w:rsid w:val="00BB1359"/>
    <w:rsid w:val="00E002A1"/>
    <w:rsid w:val="00E40EF4"/>
    <w:rsid w:val="00E55C2B"/>
    <w:rsid w:val="00F00D64"/>
    <w:rsid w:val="00F83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3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002A1"/>
    <w:pPr>
      <w:spacing w:after="0" w:line="240" w:lineRule="auto"/>
    </w:pPr>
    <w:rPr>
      <w:rFonts w:ascii="Calibri" w:eastAsia="Times New Roman" w:hAnsi="Calibri" w:cs="Times New Roman"/>
    </w:rPr>
  </w:style>
  <w:style w:type="paragraph" w:customStyle="1" w:styleId="style26">
    <w:name w:val="style2_6"/>
    <w:basedOn w:val="a"/>
    <w:rsid w:val="00E002A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rsid w:val="00E002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uiPriority w:val="1"/>
    <w:qFormat/>
    <w:rsid w:val="00E002A1"/>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02A1"/>
  </w:style>
  <w:style w:type="character" w:styleId="a4">
    <w:name w:val="Hyperlink"/>
    <w:basedOn w:val="a0"/>
    <w:uiPriority w:val="99"/>
    <w:semiHidden/>
    <w:unhideWhenUsed/>
    <w:rsid w:val="00E002A1"/>
    <w:rPr>
      <w:color w:val="0000FF"/>
      <w:u w:val="single"/>
    </w:rPr>
  </w:style>
  <w:style w:type="paragraph" w:styleId="a5">
    <w:name w:val="Balloon Text"/>
    <w:basedOn w:val="a"/>
    <w:link w:val="a6"/>
    <w:uiPriority w:val="99"/>
    <w:semiHidden/>
    <w:unhideWhenUsed/>
    <w:rsid w:val="00A379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79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2018-04-04T11:50:00Z</cp:lastPrinted>
  <dcterms:created xsi:type="dcterms:W3CDTF">2018-04-04T05:08:00Z</dcterms:created>
  <dcterms:modified xsi:type="dcterms:W3CDTF">2018-04-06T06:07:00Z</dcterms:modified>
</cp:coreProperties>
</file>