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B3" w:rsidRDefault="00B369B3">
      <w:pPr>
        <w:pStyle w:val="a3"/>
        <w:ind w:right="0"/>
        <w:jc w:val="left"/>
        <w:rPr>
          <w:sz w:val="20"/>
        </w:rPr>
      </w:pPr>
    </w:p>
    <w:p w:rsidR="0052095B" w:rsidRPr="0052095B" w:rsidRDefault="00A059FF" w:rsidP="0052095B">
      <w:pPr>
        <w:ind w:firstLine="284"/>
        <w:jc w:val="both"/>
        <w:rPr>
          <w:bCs/>
          <w:sz w:val="28"/>
          <w:szCs w:val="28"/>
          <w:lang w:val="ru-RU"/>
        </w:rPr>
        <w:sectPr w:rsidR="0052095B" w:rsidRPr="0052095B">
          <w:type w:val="continuous"/>
          <w:pgSz w:w="11900" w:h="16840"/>
          <w:pgMar w:top="1300" w:right="440" w:bottom="280" w:left="1300" w:header="720" w:footer="720" w:gutter="0"/>
          <w:cols w:space="720"/>
        </w:sectPr>
      </w:pPr>
      <w:r>
        <w:rPr>
          <w:rFonts w:eastAsia="Calibri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451600" cy="8828643"/>
            <wp:effectExtent l="19050" t="0" r="6350" b="0"/>
            <wp:docPr id="1" name="Рисунок 1" descr="G:\ПОложения титу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я титул\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882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B3" w:rsidRDefault="00CF0470">
      <w:pPr>
        <w:pStyle w:val="Heading1"/>
        <w:numPr>
          <w:ilvl w:val="0"/>
          <w:numId w:val="21"/>
        </w:numPr>
        <w:tabs>
          <w:tab w:val="left" w:pos="1026"/>
        </w:tabs>
        <w:spacing w:before="89"/>
      </w:pPr>
      <w:proofErr w:type="spellStart"/>
      <w:r>
        <w:lastRenderedPageBreak/>
        <w:t>Общие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B369B3" w:rsidRDefault="00B369B3">
      <w:pPr>
        <w:pStyle w:val="a3"/>
        <w:spacing w:before="8"/>
        <w:ind w:left="0" w:right="0"/>
        <w:jc w:val="left"/>
        <w:rPr>
          <w:b/>
          <w:sz w:val="32"/>
        </w:rPr>
      </w:pPr>
    </w:p>
    <w:p w:rsidR="00B369B3" w:rsidRPr="00FB3605" w:rsidRDefault="00CF0470">
      <w:pPr>
        <w:pStyle w:val="a4"/>
        <w:numPr>
          <w:ilvl w:val="1"/>
          <w:numId w:val="20"/>
        </w:numPr>
        <w:tabs>
          <w:tab w:val="left" w:pos="685"/>
        </w:tabs>
        <w:rPr>
          <w:sz w:val="28"/>
          <w:lang w:val="ru-RU"/>
        </w:rPr>
      </w:pPr>
      <w:r w:rsidRPr="00FB3605">
        <w:rPr>
          <w:sz w:val="28"/>
          <w:lang w:val="ru-RU"/>
        </w:rPr>
        <w:t>Настоящее Положение определяет формы текущего контроля учебной деятельности студентов, порядок проведения промежуточной аттестации, процедуры сдачи экзаменов и зачетов студентами, также порядок ликвидации академических задолженностей и отчисления студентов, обучающихся по программам подготовки специалистов среднего звена</w:t>
      </w:r>
      <w:r w:rsidR="00FB3605">
        <w:rPr>
          <w:sz w:val="28"/>
          <w:lang w:val="ru-RU"/>
        </w:rPr>
        <w:t xml:space="preserve"> и программам подготовки квалифицированных рабочих, служащих</w:t>
      </w:r>
      <w:r w:rsidRPr="00FB3605">
        <w:rPr>
          <w:sz w:val="28"/>
          <w:lang w:val="ru-RU"/>
        </w:rPr>
        <w:t xml:space="preserve"> в рамках получения среднего профессионального образования</w:t>
      </w:r>
      <w:r w:rsidRPr="00FB3605">
        <w:rPr>
          <w:spacing w:val="-5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(СПО).</w:t>
      </w:r>
    </w:p>
    <w:p w:rsidR="00B369B3" w:rsidRPr="00FB3605" w:rsidRDefault="00CF0470">
      <w:pPr>
        <w:pStyle w:val="a4"/>
        <w:numPr>
          <w:ilvl w:val="1"/>
          <w:numId w:val="20"/>
        </w:numPr>
        <w:tabs>
          <w:tab w:val="left" w:pos="685"/>
        </w:tabs>
        <w:rPr>
          <w:sz w:val="28"/>
          <w:lang w:val="ru-RU"/>
        </w:rPr>
      </w:pPr>
      <w:r w:rsidRPr="00FB3605">
        <w:rPr>
          <w:sz w:val="28"/>
          <w:lang w:val="ru-RU"/>
        </w:rPr>
        <w:t xml:space="preserve">Оценка качества освоения </w:t>
      </w:r>
      <w:proofErr w:type="gramStart"/>
      <w:r w:rsidRPr="00FB3605">
        <w:rPr>
          <w:sz w:val="28"/>
          <w:lang w:val="ru-RU"/>
        </w:rPr>
        <w:t>обучающимися</w:t>
      </w:r>
      <w:proofErr w:type="gramEnd"/>
      <w:r w:rsidRPr="00FB3605">
        <w:rPr>
          <w:sz w:val="28"/>
          <w:lang w:val="ru-RU"/>
        </w:rPr>
        <w:t>, получающими среднее профессиональное образование по программ</w:t>
      </w:r>
      <w:r w:rsidR="00FB3605">
        <w:rPr>
          <w:sz w:val="28"/>
          <w:lang w:val="ru-RU"/>
        </w:rPr>
        <w:t>ам</w:t>
      </w:r>
      <w:r w:rsidRPr="00FB3605">
        <w:rPr>
          <w:sz w:val="28"/>
          <w:lang w:val="ru-RU"/>
        </w:rPr>
        <w:t xml:space="preserve"> подготовки специалистов среднего звена</w:t>
      </w:r>
      <w:r w:rsidR="00FB3605" w:rsidRPr="00FB3605">
        <w:rPr>
          <w:sz w:val="28"/>
          <w:lang w:val="ru-RU"/>
        </w:rPr>
        <w:t xml:space="preserve"> </w:t>
      </w:r>
      <w:r w:rsidR="00FB3605">
        <w:rPr>
          <w:sz w:val="28"/>
          <w:lang w:val="ru-RU"/>
        </w:rPr>
        <w:t>и программам подготовки квалифицированных рабочих</w:t>
      </w:r>
      <w:r w:rsidRPr="00FB3605">
        <w:rPr>
          <w:sz w:val="28"/>
          <w:lang w:val="ru-RU"/>
        </w:rPr>
        <w:t>, включает в себя текущий контроль успеваемости, промежуточную аттестацию и государственную итоговую аттестацию</w:t>
      </w:r>
      <w:r w:rsidRPr="00FB3605">
        <w:rPr>
          <w:spacing w:val="-12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обучающихся.</w:t>
      </w:r>
    </w:p>
    <w:p w:rsidR="00B369B3" w:rsidRPr="00FB3605" w:rsidRDefault="00CF0470">
      <w:pPr>
        <w:pStyle w:val="a4"/>
        <w:numPr>
          <w:ilvl w:val="1"/>
          <w:numId w:val="20"/>
        </w:numPr>
        <w:tabs>
          <w:tab w:val="left" w:pos="685"/>
        </w:tabs>
        <w:spacing w:before="1"/>
        <w:ind w:right="118"/>
        <w:rPr>
          <w:sz w:val="28"/>
          <w:lang w:val="ru-RU"/>
        </w:rPr>
      </w:pPr>
      <w:r w:rsidRPr="00FB3605">
        <w:rPr>
          <w:sz w:val="28"/>
          <w:lang w:val="ru-RU"/>
        </w:rPr>
        <w:t>Текущий контроль успеваемости обеспечивает оценку хода освоения дисциплин (модулей) и прохождения</w:t>
      </w:r>
      <w:r w:rsidRPr="00FB3605">
        <w:rPr>
          <w:spacing w:val="-2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практик.</w:t>
      </w:r>
    </w:p>
    <w:p w:rsidR="00B369B3" w:rsidRPr="00FB3605" w:rsidRDefault="00CF0470">
      <w:pPr>
        <w:pStyle w:val="a4"/>
        <w:numPr>
          <w:ilvl w:val="1"/>
          <w:numId w:val="20"/>
        </w:numPr>
        <w:tabs>
          <w:tab w:val="left" w:pos="685"/>
        </w:tabs>
        <w:rPr>
          <w:sz w:val="28"/>
          <w:lang w:val="ru-RU"/>
        </w:rPr>
      </w:pPr>
      <w:r w:rsidRPr="00FB3605">
        <w:rPr>
          <w:sz w:val="28"/>
          <w:lang w:val="ru-RU"/>
        </w:rPr>
        <w:t xml:space="preserve">Промежуточная аттестация </w:t>
      </w:r>
      <w:proofErr w:type="gramStart"/>
      <w:r w:rsidRPr="00FB3605">
        <w:rPr>
          <w:sz w:val="28"/>
          <w:lang w:val="ru-RU"/>
        </w:rPr>
        <w:t>обучающихся</w:t>
      </w:r>
      <w:proofErr w:type="gramEnd"/>
      <w:r w:rsidRPr="00FB3605">
        <w:rPr>
          <w:sz w:val="28"/>
          <w:lang w:val="ru-RU"/>
        </w:rPr>
        <w:t xml:space="preserve"> является формой контроля учебной деятельности и основным механизмом оценки качества подготовки согласно требованиям Федерального государственного образовательного стандарта среднего профессионального образования по</w:t>
      </w:r>
      <w:r w:rsidRPr="00FB3605">
        <w:rPr>
          <w:spacing w:val="-6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специальности</w:t>
      </w:r>
      <w:r w:rsidR="00FB3605">
        <w:rPr>
          <w:sz w:val="28"/>
          <w:lang w:val="ru-RU"/>
        </w:rPr>
        <w:t xml:space="preserve"> / профессии</w:t>
      </w:r>
      <w:r w:rsidRPr="00FB3605">
        <w:rPr>
          <w:sz w:val="28"/>
          <w:lang w:val="ru-RU"/>
        </w:rPr>
        <w:t>.</w:t>
      </w:r>
    </w:p>
    <w:p w:rsidR="00B369B3" w:rsidRPr="00FB3605" w:rsidRDefault="00CF0470">
      <w:pPr>
        <w:pStyle w:val="a4"/>
        <w:numPr>
          <w:ilvl w:val="1"/>
          <w:numId w:val="20"/>
        </w:numPr>
        <w:tabs>
          <w:tab w:val="left" w:pos="685"/>
        </w:tabs>
        <w:spacing w:line="242" w:lineRule="auto"/>
        <w:rPr>
          <w:sz w:val="28"/>
          <w:lang w:val="ru-RU"/>
        </w:rPr>
      </w:pPr>
      <w:r w:rsidRPr="00FB3605">
        <w:rPr>
          <w:sz w:val="28"/>
          <w:lang w:val="ru-RU"/>
        </w:rPr>
        <w:t>Предметом оценивания на промежуточной аттестации являются усвоенные знания, освоенные умения, практический опыт и освоенные</w:t>
      </w:r>
      <w:r w:rsidRPr="00FB3605">
        <w:rPr>
          <w:spacing w:val="-16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компетенции.</w:t>
      </w:r>
    </w:p>
    <w:p w:rsidR="00B369B3" w:rsidRPr="00FB3605" w:rsidRDefault="00CF0470">
      <w:pPr>
        <w:pStyle w:val="a4"/>
        <w:numPr>
          <w:ilvl w:val="1"/>
          <w:numId w:val="20"/>
        </w:numPr>
        <w:tabs>
          <w:tab w:val="left" w:pos="685"/>
        </w:tabs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t>Оценка качества подготовки обучающихся осуществляется в двух основных направлениях:</w:t>
      </w:r>
    </w:p>
    <w:p w:rsidR="00B369B3" w:rsidRDefault="00CF0470">
      <w:pPr>
        <w:pStyle w:val="a4"/>
        <w:numPr>
          <w:ilvl w:val="0"/>
          <w:numId w:val="19"/>
        </w:numPr>
        <w:tabs>
          <w:tab w:val="left" w:pos="479"/>
        </w:tabs>
        <w:spacing w:line="321" w:lineRule="exact"/>
        <w:ind w:right="0" w:hanging="283"/>
        <w:rPr>
          <w:rFonts w:ascii="Symbol" w:hAnsi="Symbol"/>
        </w:rPr>
      </w:pPr>
      <w:proofErr w:type="spellStart"/>
      <w:r>
        <w:rPr>
          <w:sz w:val="28"/>
        </w:rPr>
        <w:t>оценка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освоения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дисциплин</w:t>
      </w:r>
      <w:proofErr w:type="spellEnd"/>
      <w:r>
        <w:rPr>
          <w:sz w:val="28"/>
        </w:rPr>
        <w:t>;</w:t>
      </w:r>
    </w:p>
    <w:p w:rsidR="00B369B3" w:rsidRDefault="00CF0470">
      <w:pPr>
        <w:pStyle w:val="a4"/>
        <w:numPr>
          <w:ilvl w:val="0"/>
          <w:numId w:val="19"/>
        </w:numPr>
        <w:tabs>
          <w:tab w:val="left" w:pos="479"/>
        </w:tabs>
        <w:spacing w:line="322" w:lineRule="exact"/>
        <w:ind w:right="0" w:hanging="283"/>
        <w:rPr>
          <w:rFonts w:ascii="Symbol" w:hAnsi="Symbol"/>
        </w:rPr>
      </w:pPr>
      <w:proofErr w:type="spellStart"/>
      <w:proofErr w:type="gramStart"/>
      <w:r>
        <w:rPr>
          <w:sz w:val="28"/>
        </w:rPr>
        <w:t>оценка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компетенций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обучающихся</w:t>
      </w:r>
      <w:proofErr w:type="spellEnd"/>
      <w:r>
        <w:rPr>
          <w:sz w:val="28"/>
        </w:rPr>
        <w:t>.</w:t>
      </w:r>
    </w:p>
    <w:p w:rsidR="00B369B3" w:rsidRPr="00FB3605" w:rsidRDefault="00CF0470">
      <w:pPr>
        <w:pStyle w:val="a4"/>
        <w:numPr>
          <w:ilvl w:val="1"/>
          <w:numId w:val="20"/>
        </w:numPr>
        <w:tabs>
          <w:tab w:val="left" w:pos="685"/>
        </w:tabs>
        <w:spacing w:line="242" w:lineRule="auto"/>
        <w:ind w:right="117"/>
        <w:rPr>
          <w:sz w:val="28"/>
          <w:lang w:val="ru-RU"/>
        </w:rPr>
      </w:pPr>
      <w:r w:rsidRPr="00FB3605">
        <w:rPr>
          <w:sz w:val="28"/>
          <w:lang w:val="ru-RU"/>
        </w:rPr>
        <w:t>Подготовка и проведение текущей и промежуточной аттестации студентов являются формами учебно-методической работы преподавательского</w:t>
      </w:r>
      <w:r w:rsidRPr="00FB3605">
        <w:rPr>
          <w:spacing w:val="-13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состава.</w:t>
      </w:r>
    </w:p>
    <w:p w:rsidR="00B369B3" w:rsidRPr="00FB3605" w:rsidRDefault="00B369B3">
      <w:pPr>
        <w:pStyle w:val="a3"/>
        <w:spacing w:before="4"/>
        <w:ind w:left="0" w:right="0"/>
        <w:jc w:val="left"/>
        <w:rPr>
          <w:sz w:val="27"/>
          <w:lang w:val="ru-RU"/>
        </w:rPr>
      </w:pPr>
    </w:p>
    <w:p w:rsidR="00B369B3" w:rsidRPr="00FB3605" w:rsidRDefault="00CF0470">
      <w:pPr>
        <w:pStyle w:val="Heading1"/>
        <w:numPr>
          <w:ilvl w:val="0"/>
          <w:numId w:val="21"/>
        </w:numPr>
        <w:tabs>
          <w:tab w:val="left" w:pos="1096"/>
        </w:tabs>
        <w:ind w:left="1095" w:hanging="411"/>
        <w:rPr>
          <w:lang w:val="ru-RU"/>
        </w:rPr>
      </w:pPr>
      <w:r w:rsidRPr="00FB3605">
        <w:rPr>
          <w:lang w:val="ru-RU"/>
        </w:rPr>
        <w:t>Порядок организации и проведения текущего контроля</w:t>
      </w:r>
      <w:r w:rsidRPr="00FB3605">
        <w:rPr>
          <w:spacing w:val="-17"/>
          <w:lang w:val="ru-RU"/>
        </w:rPr>
        <w:t xml:space="preserve"> </w:t>
      </w:r>
      <w:r w:rsidRPr="00FB3605">
        <w:rPr>
          <w:lang w:val="ru-RU"/>
        </w:rPr>
        <w:t>успеваемости</w:t>
      </w:r>
    </w:p>
    <w:p w:rsidR="00B369B3" w:rsidRPr="00FB3605" w:rsidRDefault="00B369B3">
      <w:pPr>
        <w:pStyle w:val="a3"/>
        <w:spacing w:before="10"/>
        <w:ind w:left="0" w:right="0"/>
        <w:jc w:val="left"/>
        <w:rPr>
          <w:b/>
          <w:sz w:val="37"/>
          <w:lang w:val="ru-RU"/>
        </w:rPr>
      </w:pPr>
    </w:p>
    <w:p w:rsidR="00B369B3" w:rsidRPr="00FB3605" w:rsidRDefault="00CF0470">
      <w:pPr>
        <w:pStyle w:val="a4"/>
        <w:numPr>
          <w:ilvl w:val="1"/>
          <w:numId w:val="18"/>
        </w:numPr>
        <w:tabs>
          <w:tab w:val="left" w:pos="685"/>
        </w:tabs>
        <w:spacing w:before="1"/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t xml:space="preserve">В </w:t>
      </w:r>
      <w:r w:rsidR="00FB3605">
        <w:rPr>
          <w:sz w:val="28"/>
          <w:lang w:val="ru-RU"/>
        </w:rPr>
        <w:t>ГБПОУ СО «</w:t>
      </w:r>
      <w:proofErr w:type="spellStart"/>
      <w:r w:rsidR="00FB3605">
        <w:rPr>
          <w:sz w:val="28"/>
          <w:lang w:val="ru-RU"/>
        </w:rPr>
        <w:t>ОЛСТиС</w:t>
      </w:r>
      <w:proofErr w:type="spellEnd"/>
      <w:r w:rsidR="00FB3605">
        <w:rPr>
          <w:sz w:val="28"/>
          <w:lang w:val="ru-RU"/>
        </w:rPr>
        <w:t>»</w:t>
      </w:r>
      <w:r w:rsidRPr="00FB3605">
        <w:rPr>
          <w:sz w:val="28"/>
          <w:lang w:val="ru-RU"/>
        </w:rPr>
        <w:t xml:space="preserve"> в целях совершенствования и непрерывного контроля качества образовательного процесса, проверки усвоения учебного материала, активизации самостоятельной работы студентов, стимулирования их учебной работы и обеспечения оперативного управления учебной деятельностью в течение семестра проводится текущий контроль успеваемости</w:t>
      </w:r>
      <w:r w:rsidRPr="00FB3605">
        <w:rPr>
          <w:spacing w:val="-3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студентов.</w:t>
      </w:r>
    </w:p>
    <w:p w:rsidR="00B369B3" w:rsidRPr="00FB3605" w:rsidRDefault="00CF0470">
      <w:pPr>
        <w:pStyle w:val="a4"/>
        <w:numPr>
          <w:ilvl w:val="1"/>
          <w:numId w:val="18"/>
        </w:numPr>
        <w:tabs>
          <w:tab w:val="left" w:pos="685"/>
        </w:tabs>
        <w:spacing w:before="79"/>
        <w:rPr>
          <w:sz w:val="28"/>
          <w:lang w:val="ru-RU"/>
        </w:rPr>
      </w:pPr>
      <w:r w:rsidRPr="00FB3605">
        <w:rPr>
          <w:sz w:val="28"/>
          <w:lang w:val="ru-RU"/>
        </w:rPr>
        <w:t xml:space="preserve">Под текущим контролем уровня знаний понимается проверка знаний, полученных студентами на момент проведения аттестации в процессе </w:t>
      </w:r>
      <w:proofErr w:type="gramStart"/>
      <w:r w:rsidRPr="00FB3605">
        <w:rPr>
          <w:sz w:val="28"/>
          <w:lang w:val="ru-RU"/>
        </w:rPr>
        <w:t>обучения по</w:t>
      </w:r>
      <w:proofErr w:type="gramEnd"/>
      <w:r w:rsidRPr="00FB3605">
        <w:rPr>
          <w:sz w:val="28"/>
          <w:lang w:val="ru-RU"/>
        </w:rPr>
        <w:t xml:space="preserve"> учебным дисциплинам, предусмотренными учебным планом, а также проверка приобретенных студентами навыков и умений. Результаты текущего контроля успеваемости студентов предусматривают учет результатов контроля уровня знаний и контроля посещаемости</w:t>
      </w:r>
      <w:r w:rsidRPr="00FB3605">
        <w:rPr>
          <w:spacing w:val="-3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занятий.</w:t>
      </w:r>
    </w:p>
    <w:p w:rsidR="00B369B3" w:rsidRPr="00FB3605" w:rsidRDefault="00CF0470">
      <w:pPr>
        <w:pStyle w:val="a4"/>
        <w:numPr>
          <w:ilvl w:val="1"/>
          <w:numId w:val="18"/>
        </w:numPr>
        <w:tabs>
          <w:tab w:val="left" w:pos="685"/>
        </w:tabs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t xml:space="preserve">Текущий контроль проводят в пределах учебного времени, отведенного на освоение соответствующих общеобразовательных учебных дисциплин как традиционными, так и инновационными методами, включая компьютерные технологии. Текущий контроль знаний студентов осуществляется постоянно в течение всего семестра. Формы и виды текущего контроля знаний студентов </w:t>
      </w:r>
      <w:r w:rsidRPr="00FB3605">
        <w:rPr>
          <w:sz w:val="28"/>
          <w:lang w:val="ru-RU"/>
        </w:rPr>
        <w:lastRenderedPageBreak/>
        <w:t>определяются утвержденными рабочими программами дисциплин (РПД) по соответствующим дисциплинам</w:t>
      </w:r>
      <w:r w:rsidRPr="00FB3605">
        <w:rPr>
          <w:spacing w:val="-3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(модулям).</w:t>
      </w:r>
    </w:p>
    <w:p w:rsidR="00B369B3" w:rsidRPr="00FB3605" w:rsidRDefault="00CF0470">
      <w:pPr>
        <w:pStyle w:val="a4"/>
        <w:numPr>
          <w:ilvl w:val="1"/>
          <w:numId w:val="18"/>
        </w:numPr>
        <w:tabs>
          <w:tab w:val="left" w:pos="685"/>
        </w:tabs>
        <w:spacing w:before="2"/>
        <w:rPr>
          <w:sz w:val="28"/>
          <w:lang w:val="ru-RU"/>
        </w:rPr>
      </w:pPr>
      <w:r w:rsidRPr="00FB3605">
        <w:rPr>
          <w:sz w:val="28"/>
          <w:lang w:val="ru-RU"/>
        </w:rPr>
        <w:t xml:space="preserve">Текущий контроль может проводиться в следующих формах: устный (письменный) опрос на </w:t>
      </w:r>
      <w:r w:rsidR="00FB3605">
        <w:rPr>
          <w:sz w:val="28"/>
          <w:lang w:val="ru-RU"/>
        </w:rPr>
        <w:t xml:space="preserve">уроках, практических </w:t>
      </w:r>
      <w:r w:rsidRPr="00FB3605">
        <w:rPr>
          <w:sz w:val="28"/>
          <w:lang w:val="ru-RU"/>
        </w:rPr>
        <w:t>занятиях; проверка выполнения письменных домашних заданий и расчетно-графических работ; защита лабораторных работ; проведение контрольных работ; тестирование (письменное или компьютерное).</w:t>
      </w:r>
    </w:p>
    <w:p w:rsidR="00FB3605" w:rsidRDefault="00CF0470">
      <w:pPr>
        <w:pStyle w:val="a4"/>
        <w:numPr>
          <w:ilvl w:val="1"/>
          <w:numId w:val="18"/>
        </w:numPr>
        <w:tabs>
          <w:tab w:val="left" w:pos="685"/>
        </w:tabs>
        <w:rPr>
          <w:sz w:val="28"/>
          <w:lang w:val="ru-RU"/>
        </w:rPr>
      </w:pPr>
      <w:r w:rsidRPr="00FB3605">
        <w:rPr>
          <w:sz w:val="28"/>
          <w:lang w:val="ru-RU"/>
        </w:rPr>
        <w:t>Формы текущего контроля знаний допускают использование компьютерных технологий для проведения контрольных мероприятий</w:t>
      </w:r>
      <w:r w:rsidR="00FB3605">
        <w:rPr>
          <w:sz w:val="28"/>
          <w:lang w:val="ru-RU"/>
        </w:rPr>
        <w:t>.</w:t>
      </w:r>
    </w:p>
    <w:p w:rsidR="00B369B3" w:rsidRPr="00FB3605" w:rsidRDefault="00CF0470">
      <w:pPr>
        <w:pStyle w:val="a4"/>
        <w:numPr>
          <w:ilvl w:val="1"/>
          <w:numId w:val="18"/>
        </w:numPr>
        <w:tabs>
          <w:tab w:val="left" w:pos="685"/>
        </w:tabs>
        <w:ind w:right="117"/>
        <w:rPr>
          <w:sz w:val="28"/>
          <w:lang w:val="ru-RU"/>
        </w:rPr>
      </w:pPr>
      <w:r w:rsidRPr="00FB3605">
        <w:rPr>
          <w:sz w:val="28"/>
          <w:lang w:val="ru-RU"/>
        </w:rPr>
        <w:t xml:space="preserve">Текущий контроль успеваемости осуществляется преподавателем, ведущим занятия по дисциплине. </w:t>
      </w:r>
    </w:p>
    <w:p w:rsidR="00B369B3" w:rsidRPr="00FB3605" w:rsidRDefault="00CF0470">
      <w:pPr>
        <w:pStyle w:val="a4"/>
        <w:numPr>
          <w:ilvl w:val="1"/>
          <w:numId w:val="18"/>
        </w:numPr>
        <w:tabs>
          <w:tab w:val="left" w:pos="685"/>
        </w:tabs>
        <w:rPr>
          <w:sz w:val="28"/>
          <w:lang w:val="ru-RU"/>
        </w:rPr>
      </w:pPr>
      <w:r w:rsidRPr="00FB3605">
        <w:rPr>
          <w:sz w:val="28"/>
          <w:lang w:val="ru-RU"/>
        </w:rPr>
        <w:t xml:space="preserve">Студенты обязаны посещать учебные занятия в соответствии с утвержденным расписанием. Учет посещения занятий в журналах установленного образца осуществляется преподавателями. Контроль учета посещаемости учебных занятий осуществляет </w:t>
      </w:r>
      <w:r w:rsidR="00FB3605">
        <w:rPr>
          <w:sz w:val="28"/>
          <w:lang w:val="ru-RU"/>
        </w:rPr>
        <w:t xml:space="preserve">заместитель </w:t>
      </w:r>
      <w:r w:rsidRPr="00FB3605">
        <w:rPr>
          <w:sz w:val="28"/>
          <w:lang w:val="ru-RU"/>
        </w:rPr>
        <w:t>директор</w:t>
      </w:r>
      <w:r w:rsidR="00FB3605">
        <w:rPr>
          <w:sz w:val="28"/>
          <w:lang w:val="ru-RU"/>
        </w:rPr>
        <w:t>а</w:t>
      </w:r>
      <w:r w:rsidRPr="00FB3605">
        <w:rPr>
          <w:sz w:val="28"/>
          <w:lang w:val="ru-RU"/>
        </w:rPr>
        <w:t>.</w:t>
      </w:r>
    </w:p>
    <w:p w:rsidR="00B369B3" w:rsidRPr="00FB3605" w:rsidRDefault="00CF0470">
      <w:pPr>
        <w:pStyle w:val="a4"/>
        <w:numPr>
          <w:ilvl w:val="1"/>
          <w:numId w:val="18"/>
        </w:numPr>
        <w:tabs>
          <w:tab w:val="left" w:pos="755"/>
        </w:tabs>
        <w:ind w:right="118"/>
        <w:rPr>
          <w:sz w:val="28"/>
          <w:lang w:val="ru-RU"/>
        </w:rPr>
      </w:pPr>
      <w:r w:rsidRPr="00FB3605">
        <w:rPr>
          <w:sz w:val="28"/>
          <w:lang w:val="ru-RU"/>
        </w:rPr>
        <w:t>Результаты текущего контроля учебной деятельности студентов доводятся до сведения студентов и родителей (официальных</w:t>
      </w:r>
      <w:r w:rsidRPr="00FB3605">
        <w:rPr>
          <w:spacing w:val="-6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представителей).</w:t>
      </w:r>
    </w:p>
    <w:p w:rsidR="00FB3605" w:rsidRDefault="00FB3605" w:rsidP="00FB3605">
      <w:pPr>
        <w:pStyle w:val="Heading1"/>
        <w:tabs>
          <w:tab w:val="left" w:pos="1026"/>
          <w:tab w:val="left" w:pos="2379"/>
          <w:tab w:val="left" w:pos="3763"/>
          <w:tab w:val="left" w:pos="5722"/>
          <w:tab w:val="left" w:pos="6219"/>
          <w:tab w:val="left" w:pos="8028"/>
        </w:tabs>
        <w:spacing w:before="83" w:line="242" w:lineRule="auto"/>
        <w:ind w:right="114" w:firstLine="0"/>
        <w:rPr>
          <w:lang w:val="ru-RU"/>
        </w:rPr>
      </w:pPr>
    </w:p>
    <w:p w:rsidR="00B369B3" w:rsidRPr="00FB3605" w:rsidRDefault="00CF0470">
      <w:pPr>
        <w:pStyle w:val="Heading1"/>
        <w:numPr>
          <w:ilvl w:val="0"/>
          <w:numId w:val="21"/>
        </w:numPr>
        <w:tabs>
          <w:tab w:val="left" w:pos="1026"/>
          <w:tab w:val="left" w:pos="2379"/>
          <w:tab w:val="left" w:pos="3763"/>
          <w:tab w:val="left" w:pos="5722"/>
          <w:tab w:val="left" w:pos="6219"/>
          <w:tab w:val="left" w:pos="8028"/>
        </w:tabs>
        <w:spacing w:before="83" w:line="242" w:lineRule="auto"/>
        <w:ind w:right="114"/>
        <w:rPr>
          <w:lang w:val="ru-RU"/>
        </w:rPr>
      </w:pPr>
      <w:r w:rsidRPr="00FB3605">
        <w:rPr>
          <w:lang w:val="ru-RU"/>
        </w:rPr>
        <w:t>Формы,</w:t>
      </w:r>
      <w:r w:rsidRPr="00FB3605">
        <w:rPr>
          <w:lang w:val="ru-RU"/>
        </w:rPr>
        <w:tab/>
        <w:t>порядок</w:t>
      </w:r>
      <w:r w:rsidRPr="00FB3605">
        <w:rPr>
          <w:b w:val="0"/>
          <w:lang w:val="ru-RU"/>
        </w:rPr>
        <w:tab/>
      </w:r>
      <w:r w:rsidRPr="00FB3605">
        <w:rPr>
          <w:lang w:val="ru-RU"/>
        </w:rPr>
        <w:t>организации</w:t>
      </w:r>
      <w:r w:rsidRPr="00FB3605">
        <w:rPr>
          <w:b w:val="0"/>
          <w:lang w:val="ru-RU"/>
        </w:rPr>
        <w:tab/>
      </w:r>
      <w:r w:rsidRPr="00FB3605">
        <w:rPr>
          <w:lang w:val="ru-RU"/>
        </w:rPr>
        <w:t>и</w:t>
      </w:r>
      <w:r w:rsidRPr="00FB3605">
        <w:rPr>
          <w:b w:val="0"/>
          <w:lang w:val="ru-RU"/>
        </w:rPr>
        <w:tab/>
      </w:r>
      <w:r w:rsidRPr="00FB3605">
        <w:rPr>
          <w:lang w:val="ru-RU"/>
        </w:rPr>
        <w:t>проведения</w:t>
      </w:r>
      <w:r w:rsidRPr="00FB3605">
        <w:rPr>
          <w:b w:val="0"/>
          <w:lang w:val="ru-RU"/>
        </w:rPr>
        <w:tab/>
      </w:r>
      <w:r w:rsidRPr="00FB3605">
        <w:rPr>
          <w:spacing w:val="-1"/>
          <w:lang w:val="ru-RU"/>
        </w:rPr>
        <w:t xml:space="preserve">промежуточной </w:t>
      </w:r>
      <w:r w:rsidRPr="00FB3605">
        <w:rPr>
          <w:lang w:val="ru-RU"/>
        </w:rPr>
        <w:t>аттестации</w:t>
      </w:r>
    </w:p>
    <w:p w:rsidR="00B369B3" w:rsidRPr="00FB3605" w:rsidRDefault="00B369B3">
      <w:pPr>
        <w:pStyle w:val="a3"/>
        <w:spacing w:before="7"/>
        <w:ind w:left="0" w:right="0"/>
        <w:jc w:val="left"/>
        <w:rPr>
          <w:b/>
          <w:sz w:val="37"/>
          <w:lang w:val="ru-RU"/>
        </w:rPr>
      </w:pPr>
    </w:p>
    <w:p w:rsidR="00B369B3" w:rsidRPr="00FB3605" w:rsidRDefault="00CF0470">
      <w:pPr>
        <w:pStyle w:val="a4"/>
        <w:numPr>
          <w:ilvl w:val="1"/>
          <w:numId w:val="17"/>
        </w:numPr>
        <w:tabs>
          <w:tab w:val="left" w:pos="839"/>
        </w:tabs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t>Промежуточная аттестация является основной формой контроля учебной деятельности студентов и проводится по всем дисциплинам (модулям) и практикам, включенным в программу по специальности</w:t>
      </w:r>
      <w:r w:rsidR="00FB3605">
        <w:rPr>
          <w:sz w:val="28"/>
          <w:lang w:val="ru-RU"/>
        </w:rPr>
        <w:t>/профессии</w:t>
      </w:r>
      <w:r w:rsidRPr="00FB3605">
        <w:rPr>
          <w:spacing w:val="-11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СПО.</w:t>
      </w:r>
    </w:p>
    <w:p w:rsidR="00B369B3" w:rsidRPr="00FB3605" w:rsidRDefault="00CF0470">
      <w:pPr>
        <w:pStyle w:val="a4"/>
        <w:numPr>
          <w:ilvl w:val="1"/>
          <w:numId w:val="17"/>
        </w:numPr>
        <w:tabs>
          <w:tab w:val="left" w:pos="839"/>
        </w:tabs>
        <w:rPr>
          <w:sz w:val="28"/>
          <w:lang w:val="ru-RU"/>
        </w:rPr>
      </w:pPr>
      <w:r w:rsidRPr="00FB3605">
        <w:rPr>
          <w:sz w:val="28"/>
          <w:lang w:val="ru-RU"/>
        </w:rPr>
        <w:t>Для промежуточной аттестации обучающихся оценочные средства представляются в виде фонда оценочных средств. В соответствии с федеральным государственным образовательным стандартом среднего профессионального образования структура, формы, содержание и фонд оценочных сре</w:t>
      </w:r>
      <w:proofErr w:type="gramStart"/>
      <w:r w:rsidRPr="00FB3605">
        <w:rPr>
          <w:sz w:val="28"/>
          <w:lang w:val="ru-RU"/>
        </w:rPr>
        <w:t>дств пр</w:t>
      </w:r>
      <w:proofErr w:type="gramEnd"/>
      <w:r w:rsidRPr="00FB3605">
        <w:rPr>
          <w:sz w:val="28"/>
          <w:lang w:val="ru-RU"/>
        </w:rPr>
        <w:t>омежуточной аттестации являются частью основной профессиональной образовательной программы по</w:t>
      </w:r>
      <w:r w:rsidRPr="00FB3605">
        <w:rPr>
          <w:spacing w:val="-3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специальности</w:t>
      </w:r>
      <w:r w:rsidR="00FB3605">
        <w:rPr>
          <w:sz w:val="28"/>
          <w:lang w:val="ru-RU"/>
        </w:rPr>
        <w:t>/профессии</w:t>
      </w:r>
      <w:r w:rsidRPr="00FB3605">
        <w:rPr>
          <w:sz w:val="28"/>
          <w:lang w:val="ru-RU"/>
        </w:rPr>
        <w:t>.</w:t>
      </w:r>
    </w:p>
    <w:p w:rsidR="00B369B3" w:rsidRPr="00FB3605" w:rsidRDefault="00CF0470">
      <w:pPr>
        <w:pStyle w:val="a4"/>
        <w:numPr>
          <w:ilvl w:val="1"/>
          <w:numId w:val="17"/>
        </w:numPr>
        <w:tabs>
          <w:tab w:val="left" w:pos="839"/>
        </w:tabs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t>Фонд оценочных сре</w:t>
      </w:r>
      <w:proofErr w:type="gramStart"/>
      <w:r w:rsidRPr="00FB3605">
        <w:rPr>
          <w:sz w:val="28"/>
          <w:lang w:val="ru-RU"/>
        </w:rPr>
        <w:t>дств дл</w:t>
      </w:r>
      <w:proofErr w:type="gramEnd"/>
      <w:r w:rsidRPr="00FB3605">
        <w:rPr>
          <w:sz w:val="28"/>
          <w:lang w:val="ru-RU"/>
        </w:rPr>
        <w:t>я промежуточной аттестации обучающихся по дисциплине (модулю) или практике, входящий в состав соответственно рабочей программы дисциплины (модуля) и программы практики,</w:t>
      </w:r>
      <w:r w:rsidRPr="00FB3605">
        <w:rPr>
          <w:spacing w:val="-7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включает:</w:t>
      </w:r>
    </w:p>
    <w:p w:rsidR="00B369B3" w:rsidRPr="00FB3605" w:rsidRDefault="00CF0470">
      <w:pPr>
        <w:pStyle w:val="a4"/>
        <w:numPr>
          <w:ilvl w:val="0"/>
          <w:numId w:val="19"/>
        </w:numPr>
        <w:tabs>
          <w:tab w:val="left" w:pos="402"/>
        </w:tabs>
        <w:ind w:hanging="283"/>
        <w:rPr>
          <w:rFonts w:ascii="Symbol" w:hAnsi="Symbol"/>
          <w:sz w:val="20"/>
          <w:lang w:val="ru-RU"/>
        </w:rPr>
      </w:pPr>
      <w:r w:rsidRPr="00FB3605">
        <w:rPr>
          <w:sz w:val="28"/>
          <w:lang w:val="ru-RU"/>
        </w:rPr>
        <w:t>перечень компетенций с указанием этапов их формирования в процессе освоения программы подготовки специалистов среднего звена; описание показателей и критериев оценивания компетенций на разных этапах их формирования;</w:t>
      </w:r>
    </w:p>
    <w:p w:rsidR="00B369B3" w:rsidRPr="00FB3605" w:rsidRDefault="00CF0470">
      <w:pPr>
        <w:pStyle w:val="a4"/>
        <w:numPr>
          <w:ilvl w:val="0"/>
          <w:numId w:val="19"/>
        </w:numPr>
        <w:tabs>
          <w:tab w:val="left" w:pos="402"/>
        </w:tabs>
        <w:ind w:hanging="283"/>
        <w:rPr>
          <w:rFonts w:ascii="Symbol" w:hAnsi="Symbol"/>
          <w:sz w:val="20"/>
          <w:lang w:val="ru-RU"/>
        </w:rPr>
      </w:pPr>
      <w:r w:rsidRPr="00FB3605">
        <w:rPr>
          <w:sz w:val="28"/>
          <w:lang w:val="ru-RU"/>
        </w:rPr>
        <w:t>типовые контрольные задания или иные оценочные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</w:t>
      </w:r>
      <w:r w:rsidRPr="00FB3605">
        <w:rPr>
          <w:spacing w:val="-3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программы</w:t>
      </w:r>
      <w:r w:rsidR="008F2723">
        <w:rPr>
          <w:sz w:val="28"/>
          <w:lang w:val="ru-RU"/>
        </w:rPr>
        <w:t>.</w:t>
      </w:r>
    </w:p>
    <w:p w:rsidR="00B369B3" w:rsidRPr="00FB3605" w:rsidRDefault="00CF0470">
      <w:pPr>
        <w:pStyle w:val="a4"/>
        <w:numPr>
          <w:ilvl w:val="1"/>
          <w:numId w:val="17"/>
        </w:numPr>
        <w:tabs>
          <w:tab w:val="left" w:pos="839"/>
        </w:tabs>
        <w:spacing w:before="1"/>
        <w:rPr>
          <w:sz w:val="28"/>
          <w:lang w:val="ru-RU"/>
        </w:rPr>
      </w:pPr>
      <w:r w:rsidRPr="00FB3605">
        <w:rPr>
          <w:sz w:val="28"/>
          <w:lang w:val="ru-RU"/>
        </w:rPr>
        <w:t xml:space="preserve">Фонд оценочных средств для промежуточной аттестации по дисциплинам междисциплинарным курсам в составе профессиональных модулей </w:t>
      </w:r>
      <w:r w:rsidR="008F2723">
        <w:rPr>
          <w:sz w:val="28"/>
          <w:lang w:val="ru-RU"/>
        </w:rPr>
        <w:t xml:space="preserve">и </w:t>
      </w:r>
      <w:r w:rsidR="008F2723" w:rsidRPr="00FB3605">
        <w:rPr>
          <w:sz w:val="28"/>
          <w:lang w:val="ru-RU"/>
        </w:rPr>
        <w:t xml:space="preserve">промежуточной аттестации по профессиональным модулям </w:t>
      </w:r>
      <w:r w:rsidRPr="00FB3605">
        <w:rPr>
          <w:sz w:val="28"/>
          <w:lang w:val="ru-RU"/>
        </w:rPr>
        <w:t>разрабатыва</w:t>
      </w:r>
      <w:r w:rsidR="008F2723">
        <w:rPr>
          <w:sz w:val="28"/>
          <w:lang w:val="ru-RU"/>
        </w:rPr>
        <w:t>ю</w:t>
      </w:r>
      <w:r w:rsidRPr="00FB3605">
        <w:rPr>
          <w:sz w:val="28"/>
          <w:lang w:val="ru-RU"/>
        </w:rPr>
        <w:t xml:space="preserve">тся </w:t>
      </w:r>
      <w:proofErr w:type="gramStart"/>
      <w:r w:rsidRPr="00FB3605">
        <w:rPr>
          <w:sz w:val="28"/>
          <w:lang w:val="ru-RU"/>
        </w:rPr>
        <w:t>преподавателями</w:t>
      </w:r>
      <w:proofErr w:type="gramEnd"/>
      <w:r w:rsidRPr="00FB3605">
        <w:rPr>
          <w:sz w:val="28"/>
          <w:lang w:val="ru-RU"/>
        </w:rPr>
        <w:t xml:space="preserve"> и утверждается </w:t>
      </w:r>
      <w:r w:rsidR="008F2723">
        <w:rPr>
          <w:sz w:val="28"/>
          <w:lang w:val="ru-RU"/>
        </w:rPr>
        <w:t>методической</w:t>
      </w:r>
      <w:r w:rsidRPr="00FB3605">
        <w:rPr>
          <w:sz w:val="28"/>
          <w:lang w:val="ru-RU"/>
        </w:rPr>
        <w:t xml:space="preserve"> комиссией, а для государственной итоговой аттестации – разрабатываются преподавателями и утверждаются </w:t>
      </w:r>
      <w:r w:rsidR="008F2723">
        <w:rPr>
          <w:sz w:val="28"/>
          <w:lang w:val="ru-RU"/>
        </w:rPr>
        <w:t>директором</w:t>
      </w:r>
      <w:r w:rsidRPr="00FB3605">
        <w:rPr>
          <w:sz w:val="28"/>
          <w:lang w:val="ru-RU"/>
        </w:rPr>
        <w:t xml:space="preserve"> после предварительного положительного заключения</w:t>
      </w:r>
      <w:r w:rsidRPr="00FB3605">
        <w:rPr>
          <w:spacing w:val="-4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работодателей.</w:t>
      </w:r>
    </w:p>
    <w:p w:rsidR="00B369B3" w:rsidRPr="00905F13" w:rsidRDefault="00CF0470" w:rsidP="00905F13">
      <w:pPr>
        <w:pStyle w:val="a4"/>
        <w:numPr>
          <w:ilvl w:val="1"/>
          <w:numId w:val="17"/>
        </w:numPr>
        <w:tabs>
          <w:tab w:val="left" w:pos="839"/>
        </w:tabs>
        <w:ind w:right="116"/>
        <w:rPr>
          <w:sz w:val="28"/>
          <w:lang w:val="ru-RU"/>
        </w:rPr>
      </w:pPr>
      <w:r w:rsidRPr="00905F13">
        <w:rPr>
          <w:sz w:val="28"/>
          <w:lang w:val="ru-RU"/>
        </w:rPr>
        <w:lastRenderedPageBreak/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</w:t>
      </w:r>
    </w:p>
    <w:p w:rsidR="00B369B3" w:rsidRPr="00905F13" w:rsidRDefault="00CF0470" w:rsidP="00905F13">
      <w:pPr>
        <w:pStyle w:val="a4"/>
        <w:numPr>
          <w:ilvl w:val="1"/>
          <w:numId w:val="17"/>
        </w:numPr>
        <w:tabs>
          <w:tab w:val="left" w:pos="839"/>
        </w:tabs>
        <w:spacing w:before="79" w:line="242" w:lineRule="auto"/>
        <w:ind w:right="116"/>
        <w:rPr>
          <w:lang w:val="ru-RU"/>
        </w:rPr>
      </w:pPr>
      <w:r w:rsidRPr="00905F13">
        <w:rPr>
          <w:sz w:val="28"/>
          <w:lang w:val="ru-RU"/>
        </w:rPr>
        <w:t>Форма, порядок промежуточной аттестации и периодичность промежуточной аттестации определяется рабочими учебными планами программ</w:t>
      </w:r>
      <w:r w:rsidRPr="00905F13">
        <w:rPr>
          <w:spacing w:val="17"/>
          <w:sz w:val="28"/>
          <w:lang w:val="ru-RU"/>
        </w:rPr>
        <w:t xml:space="preserve">ы </w:t>
      </w:r>
      <w:r w:rsidRPr="00905F13">
        <w:rPr>
          <w:sz w:val="28"/>
          <w:lang w:val="ru-RU"/>
        </w:rPr>
        <w:t>подготовк</w:t>
      </w:r>
      <w:r w:rsidRPr="00905F13">
        <w:rPr>
          <w:spacing w:val="17"/>
          <w:sz w:val="28"/>
          <w:lang w:val="ru-RU"/>
        </w:rPr>
        <w:t xml:space="preserve">и </w:t>
      </w:r>
      <w:r w:rsidRPr="00905F13">
        <w:rPr>
          <w:sz w:val="28"/>
          <w:lang w:val="ru-RU"/>
        </w:rPr>
        <w:t>специалисто</w:t>
      </w:r>
      <w:r w:rsidRPr="00905F13">
        <w:rPr>
          <w:spacing w:val="16"/>
          <w:sz w:val="28"/>
          <w:lang w:val="ru-RU"/>
        </w:rPr>
        <w:t xml:space="preserve">в </w:t>
      </w:r>
      <w:r w:rsidRPr="00905F13">
        <w:rPr>
          <w:sz w:val="28"/>
          <w:lang w:val="ru-RU"/>
        </w:rPr>
        <w:t>среднег</w:t>
      </w:r>
      <w:r w:rsidRPr="00905F13">
        <w:rPr>
          <w:spacing w:val="19"/>
          <w:sz w:val="28"/>
          <w:lang w:val="ru-RU"/>
        </w:rPr>
        <w:t xml:space="preserve">о </w:t>
      </w:r>
      <w:r w:rsidRPr="00905F13">
        <w:rPr>
          <w:sz w:val="28"/>
          <w:lang w:val="ru-RU"/>
        </w:rPr>
        <w:t>звена</w:t>
      </w:r>
      <w:r w:rsidR="00905F13">
        <w:rPr>
          <w:sz w:val="28"/>
          <w:lang w:val="ru-RU"/>
        </w:rPr>
        <w:t xml:space="preserve"> и программы подготовки квалифицированных рабочих, служащих</w:t>
      </w:r>
      <w:r w:rsidRPr="00905F13">
        <w:rPr>
          <w:spacing w:val="15"/>
          <w:sz w:val="28"/>
          <w:lang w:val="ru-RU"/>
        </w:rPr>
        <w:t xml:space="preserve">. </w:t>
      </w:r>
      <w:r w:rsidRPr="00905F13">
        <w:rPr>
          <w:sz w:val="28"/>
          <w:szCs w:val="28"/>
          <w:lang w:val="ru-RU"/>
        </w:rPr>
        <w:t>Систем</w:t>
      </w:r>
      <w:r w:rsidRPr="00905F13">
        <w:rPr>
          <w:spacing w:val="17"/>
          <w:sz w:val="28"/>
          <w:szCs w:val="28"/>
          <w:lang w:val="ru-RU"/>
        </w:rPr>
        <w:t xml:space="preserve">а </w:t>
      </w:r>
      <w:r w:rsidRPr="00905F13">
        <w:rPr>
          <w:sz w:val="28"/>
          <w:szCs w:val="28"/>
          <w:lang w:val="ru-RU"/>
        </w:rPr>
        <w:t>оценивания</w:t>
      </w:r>
      <w:r w:rsidR="00905F13" w:rsidRPr="00905F13">
        <w:rPr>
          <w:sz w:val="28"/>
          <w:szCs w:val="28"/>
          <w:lang w:val="ru-RU"/>
        </w:rPr>
        <w:t xml:space="preserve"> </w:t>
      </w:r>
      <w:r w:rsidRPr="00905F13">
        <w:rPr>
          <w:sz w:val="28"/>
          <w:szCs w:val="28"/>
          <w:lang w:val="ru-RU"/>
        </w:rPr>
        <w:t>выбирается преподавателем самостоятельно, отражается в рабочей программе дисциплины.</w:t>
      </w:r>
    </w:p>
    <w:p w:rsidR="00B369B3" w:rsidRPr="00FB3605" w:rsidRDefault="00CF0470">
      <w:pPr>
        <w:pStyle w:val="a4"/>
        <w:numPr>
          <w:ilvl w:val="1"/>
          <w:numId w:val="17"/>
        </w:numPr>
        <w:tabs>
          <w:tab w:val="left" w:pos="839"/>
        </w:tabs>
        <w:spacing w:line="317" w:lineRule="exact"/>
        <w:ind w:right="0"/>
        <w:rPr>
          <w:sz w:val="28"/>
          <w:lang w:val="ru-RU"/>
        </w:rPr>
      </w:pPr>
      <w:r w:rsidRPr="00FB3605">
        <w:rPr>
          <w:sz w:val="28"/>
          <w:lang w:val="ru-RU"/>
        </w:rPr>
        <w:t>Основными формами промежуточной аттестации</w:t>
      </w:r>
      <w:r w:rsidRPr="00FB3605">
        <w:rPr>
          <w:spacing w:val="-6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являются:</w:t>
      </w:r>
    </w:p>
    <w:p w:rsidR="00B369B3" w:rsidRDefault="00CF0470">
      <w:pPr>
        <w:pStyle w:val="a4"/>
        <w:numPr>
          <w:ilvl w:val="0"/>
          <w:numId w:val="19"/>
        </w:numPr>
        <w:tabs>
          <w:tab w:val="left" w:pos="402"/>
        </w:tabs>
        <w:spacing w:line="322" w:lineRule="exact"/>
        <w:ind w:right="0" w:hanging="283"/>
        <w:rPr>
          <w:rFonts w:ascii="Symbol" w:hAnsi="Symbol"/>
          <w:sz w:val="20"/>
        </w:rPr>
      </w:pPr>
      <w:proofErr w:type="spellStart"/>
      <w:r>
        <w:rPr>
          <w:sz w:val="28"/>
        </w:rPr>
        <w:t>экзамен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отдельной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дисциплине</w:t>
      </w:r>
      <w:proofErr w:type="spellEnd"/>
      <w:r>
        <w:rPr>
          <w:sz w:val="28"/>
        </w:rPr>
        <w:t>;</w:t>
      </w:r>
    </w:p>
    <w:p w:rsidR="00B369B3" w:rsidRPr="00FB3605" w:rsidRDefault="00CF0470">
      <w:pPr>
        <w:pStyle w:val="a4"/>
        <w:numPr>
          <w:ilvl w:val="0"/>
          <w:numId w:val="19"/>
        </w:numPr>
        <w:tabs>
          <w:tab w:val="left" w:pos="402"/>
        </w:tabs>
        <w:spacing w:line="322" w:lineRule="exact"/>
        <w:ind w:right="0" w:hanging="283"/>
        <w:rPr>
          <w:rFonts w:ascii="Symbol" w:hAnsi="Symbol"/>
          <w:sz w:val="20"/>
          <w:lang w:val="ru-RU"/>
        </w:rPr>
      </w:pPr>
      <w:r w:rsidRPr="00FB3605">
        <w:rPr>
          <w:sz w:val="28"/>
          <w:lang w:val="ru-RU"/>
        </w:rPr>
        <w:t>комплексный экзамен по двум или нескольким учебным</w:t>
      </w:r>
      <w:r w:rsidRPr="00FB3605">
        <w:rPr>
          <w:spacing w:val="-11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дисциплинам;</w:t>
      </w:r>
    </w:p>
    <w:p w:rsidR="00B369B3" w:rsidRPr="00FB3605" w:rsidRDefault="00CF0470">
      <w:pPr>
        <w:pStyle w:val="a4"/>
        <w:numPr>
          <w:ilvl w:val="0"/>
          <w:numId w:val="19"/>
        </w:numPr>
        <w:tabs>
          <w:tab w:val="left" w:pos="402"/>
        </w:tabs>
        <w:spacing w:line="322" w:lineRule="exact"/>
        <w:ind w:right="0" w:hanging="283"/>
        <w:rPr>
          <w:rFonts w:ascii="Symbol" w:hAnsi="Symbol"/>
          <w:sz w:val="20"/>
          <w:lang w:val="ru-RU"/>
        </w:rPr>
      </w:pPr>
      <w:r w:rsidRPr="00FB3605">
        <w:rPr>
          <w:sz w:val="28"/>
          <w:lang w:val="ru-RU"/>
        </w:rPr>
        <w:t>зачет или дифференцированный зачет по отдельной учебной</w:t>
      </w:r>
      <w:r w:rsidRPr="00FB3605">
        <w:rPr>
          <w:spacing w:val="-15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дисциплине;</w:t>
      </w:r>
    </w:p>
    <w:p w:rsidR="00B369B3" w:rsidRDefault="00CF0470">
      <w:pPr>
        <w:pStyle w:val="a4"/>
        <w:numPr>
          <w:ilvl w:val="0"/>
          <w:numId w:val="19"/>
        </w:numPr>
        <w:tabs>
          <w:tab w:val="left" w:pos="402"/>
        </w:tabs>
        <w:ind w:right="0" w:hanging="283"/>
        <w:rPr>
          <w:rFonts w:ascii="Symbol" w:hAnsi="Symbol"/>
          <w:sz w:val="20"/>
        </w:rPr>
      </w:pPr>
      <w:proofErr w:type="spellStart"/>
      <w:proofErr w:type="gramStart"/>
      <w:r>
        <w:rPr>
          <w:sz w:val="28"/>
        </w:rPr>
        <w:t>защита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курсовой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>.</w:t>
      </w:r>
    </w:p>
    <w:p w:rsidR="00B369B3" w:rsidRPr="00FB3605" w:rsidRDefault="00CF0470">
      <w:pPr>
        <w:pStyle w:val="a4"/>
        <w:numPr>
          <w:ilvl w:val="1"/>
          <w:numId w:val="17"/>
        </w:numPr>
        <w:tabs>
          <w:tab w:val="left" w:pos="839"/>
        </w:tabs>
        <w:spacing w:before="1"/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t>Промежуточная аттестация обучающихся проводится в рамках сессий. При этом зачеты и экзамены, сдаваемые студентами, имеют по степени их важности одинаковый</w:t>
      </w:r>
      <w:r w:rsidRPr="00FB3605">
        <w:rPr>
          <w:spacing w:val="-1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статус.</w:t>
      </w:r>
    </w:p>
    <w:p w:rsidR="00B369B3" w:rsidRPr="00FB3605" w:rsidRDefault="00CF0470">
      <w:pPr>
        <w:pStyle w:val="a4"/>
        <w:numPr>
          <w:ilvl w:val="1"/>
          <w:numId w:val="17"/>
        </w:numPr>
        <w:tabs>
          <w:tab w:val="left" w:pos="839"/>
        </w:tabs>
        <w:rPr>
          <w:sz w:val="28"/>
          <w:lang w:val="ru-RU"/>
        </w:rPr>
      </w:pPr>
      <w:r w:rsidRPr="00FB3605">
        <w:rPr>
          <w:sz w:val="28"/>
          <w:lang w:val="ru-RU"/>
        </w:rPr>
        <w:t>Организация промежуточной аттестации студентов по специальностям</w:t>
      </w:r>
      <w:r w:rsidR="00905F13">
        <w:rPr>
          <w:sz w:val="28"/>
          <w:lang w:val="ru-RU"/>
        </w:rPr>
        <w:t>/профессиям</w:t>
      </w:r>
      <w:r w:rsidRPr="00FB3605">
        <w:rPr>
          <w:sz w:val="28"/>
          <w:lang w:val="ru-RU"/>
        </w:rPr>
        <w:t xml:space="preserve"> среднего профессионального образования регламентируется утвержденными рабочими учебными планами, расписанием учебных занятий и рабочими программами</w:t>
      </w:r>
      <w:r w:rsidRPr="00FB3605">
        <w:rPr>
          <w:spacing w:val="-3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дисциплин.</w:t>
      </w:r>
    </w:p>
    <w:p w:rsidR="00905F13" w:rsidRDefault="00CF0470" w:rsidP="00905F13">
      <w:pPr>
        <w:pStyle w:val="a4"/>
        <w:numPr>
          <w:ilvl w:val="1"/>
          <w:numId w:val="17"/>
        </w:numPr>
        <w:tabs>
          <w:tab w:val="left" w:pos="839"/>
        </w:tabs>
        <w:rPr>
          <w:sz w:val="28"/>
          <w:lang w:val="ru-RU"/>
        </w:rPr>
      </w:pPr>
      <w:r w:rsidRPr="00905F13">
        <w:rPr>
          <w:sz w:val="28"/>
          <w:lang w:val="ru-RU"/>
        </w:rPr>
        <w:t xml:space="preserve">Сроки проведения промежуточной аттестации по всем специальностям среднего профессионального образования утверждаются приказом </w:t>
      </w:r>
      <w:r w:rsidR="00905F13" w:rsidRPr="00905F13">
        <w:rPr>
          <w:sz w:val="28"/>
          <w:lang w:val="ru-RU"/>
        </w:rPr>
        <w:t>директора.</w:t>
      </w:r>
    </w:p>
    <w:p w:rsidR="00B369B3" w:rsidRPr="00905F13" w:rsidRDefault="00905F13" w:rsidP="00905F13">
      <w:pPr>
        <w:pStyle w:val="a4"/>
        <w:numPr>
          <w:ilvl w:val="1"/>
          <w:numId w:val="17"/>
        </w:numPr>
        <w:tabs>
          <w:tab w:val="left" w:pos="839"/>
        </w:tabs>
        <w:ind w:right="116"/>
        <w:rPr>
          <w:sz w:val="28"/>
          <w:lang w:val="ru-RU"/>
        </w:rPr>
      </w:pPr>
      <w:r w:rsidRPr="00905F13">
        <w:rPr>
          <w:sz w:val="28"/>
          <w:lang w:val="ru-RU"/>
        </w:rPr>
        <w:t>График</w:t>
      </w:r>
      <w:r w:rsidR="00CF0470" w:rsidRPr="00905F13">
        <w:rPr>
          <w:sz w:val="28"/>
          <w:lang w:val="ru-RU"/>
        </w:rPr>
        <w:t xml:space="preserve"> экзаменов составляется в соответствии с приказом </w:t>
      </w:r>
      <w:r w:rsidRPr="00905F13">
        <w:rPr>
          <w:sz w:val="28"/>
          <w:lang w:val="ru-RU"/>
        </w:rPr>
        <w:t>директора</w:t>
      </w:r>
      <w:r w:rsidR="00CF0470" w:rsidRPr="00905F13">
        <w:rPr>
          <w:sz w:val="28"/>
          <w:lang w:val="ru-RU"/>
        </w:rPr>
        <w:t xml:space="preserve"> о сроках проведения промежуточной аттес</w:t>
      </w:r>
      <w:r>
        <w:rPr>
          <w:sz w:val="28"/>
          <w:lang w:val="ru-RU"/>
        </w:rPr>
        <w:t>тации, подписывается директором.</w:t>
      </w:r>
    </w:p>
    <w:p w:rsidR="00B369B3" w:rsidRPr="00FB3605" w:rsidRDefault="00CF0470">
      <w:pPr>
        <w:pStyle w:val="a4"/>
        <w:numPr>
          <w:ilvl w:val="1"/>
          <w:numId w:val="17"/>
        </w:numPr>
        <w:tabs>
          <w:tab w:val="left" w:pos="839"/>
        </w:tabs>
        <w:ind w:right="116"/>
        <w:rPr>
          <w:sz w:val="28"/>
          <w:lang w:val="ru-RU"/>
        </w:rPr>
      </w:pPr>
      <w:r w:rsidRPr="00905F13">
        <w:rPr>
          <w:sz w:val="28"/>
          <w:lang w:val="ru-RU"/>
        </w:rPr>
        <w:t>Утвержденн</w:t>
      </w:r>
      <w:r w:rsidR="00905F13">
        <w:rPr>
          <w:sz w:val="28"/>
          <w:lang w:val="ru-RU"/>
        </w:rPr>
        <w:t>ый</w:t>
      </w:r>
      <w:r w:rsidRPr="00905F13">
        <w:rPr>
          <w:sz w:val="28"/>
          <w:lang w:val="ru-RU"/>
        </w:rPr>
        <w:t xml:space="preserve"> </w:t>
      </w:r>
      <w:r w:rsidR="00905F13">
        <w:rPr>
          <w:sz w:val="28"/>
          <w:lang w:val="ru-RU"/>
        </w:rPr>
        <w:t>график</w:t>
      </w:r>
      <w:r w:rsidRPr="00905F13">
        <w:rPr>
          <w:sz w:val="28"/>
          <w:lang w:val="ru-RU"/>
        </w:rPr>
        <w:t xml:space="preserve"> экзаменов аттестации довод</w:t>
      </w:r>
      <w:r w:rsidR="00905F13">
        <w:rPr>
          <w:sz w:val="28"/>
          <w:lang w:val="ru-RU"/>
        </w:rPr>
        <w:t>и</w:t>
      </w:r>
      <w:r w:rsidRPr="00905F13">
        <w:rPr>
          <w:sz w:val="28"/>
          <w:lang w:val="ru-RU"/>
        </w:rPr>
        <w:t>тся до сведения преподавателей и обучающихся не позднее, чем за две недели до начала сессии. Расписание составляется таким образом, чтобы на подготовку к экзаменам по каждой дисциплине было отведено не менее 2 дней. Перед экзаменом по программам подготовки специальностей</w:t>
      </w:r>
      <w:r w:rsidR="00905F13">
        <w:rPr>
          <w:sz w:val="28"/>
          <w:lang w:val="ru-RU"/>
        </w:rPr>
        <w:t>/профессий</w:t>
      </w:r>
      <w:r w:rsidRPr="00905F13">
        <w:rPr>
          <w:sz w:val="28"/>
          <w:lang w:val="ru-RU"/>
        </w:rPr>
        <w:t xml:space="preserve"> среднего профессионального образования в обязательном порядке проводится консультация.</w:t>
      </w:r>
    </w:p>
    <w:p w:rsidR="00B369B3" w:rsidRPr="00FB3605" w:rsidRDefault="00CF0470">
      <w:pPr>
        <w:pStyle w:val="a4"/>
        <w:numPr>
          <w:ilvl w:val="1"/>
          <w:numId w:val="17"/>
        </w:numPr>
        <w:tabs>
          <w:tab w:val="left" w:pos="839"/>
        </w:tabs>
        <w:ind w:right="117"/>
        <w:rPr>
          <w:sz w:val="28"/>
          <w:lang w:val="ru-RU"/>
        </w:rPr>
      </w:pPr>
      <w:r w:rsidRPr="00FB3605">
        <w:rPr>
          <w:sz w:val="28"/>
          <w:lang w:val="ru-RU"/>
        </w:rPr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</w:t>
      </w:r>
      <w:r w:rsidRPr="00FB3605">
        <w:rPr>
          <w:spacing w:val="-1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дисциплины.</w:t>
      </w:r>
    </w:p>
    <w:p w:rsidR="00B369B3" w:rsidRPr="00E715E8" w:rsidRDefault="00CF0470">
      <w:pPr>
        <w:pStyle w:val="a4"/>
        <w:numPr>
          <w:ilvl w:val="1"/>
          <w:numId w:val="17"/>
        </w:numPr>
        <w:tabs>
          <w:tab w:val="left" w:pos="839"/>
        </w:tabs>
        <w:rPr>
          <w:sz w:val="28"/>
          <w:lang w:val="ru-RU"/>
        </w:rPr>
      </w:pPr>
      <w:r w:rsidRPr="00FB3605">
        <w:rPr>
          <w:sz w:val="28"/>
          <w:lang w:val="ru-RU"/>
        </w:rPr>
        <w:t>Объем времени, отводимый на промежуточную аттестацию, предусматривается федеральным государственным образовательным стандартом среднего профессионального образования по специальности</w:t>
      </w:r>
      <w:r w:rsidR="00905F13">
        <w:rPr>
          <w:sz w:val="28"/>
          <w:lang w:val="ru-RU"/>
        </w:rPr>
        <w:t>/профессии</w:t>
      </w:r>
      <w:r w:rsidRPr="00FB3605">
        <w:rPr>
          <w:sz w:val="28"/>
          <w:lang w:val="ru-RU"/>
        </w:rPr>
        <w:t xml:space="preserve">. Количество экзаменов в каждом учебном году в процессе промежуточной аттестации обучающихся по очной форме получения образования не должно превышать 8, а количество зачетов и дифференцированных зачетов – 10. </w:t>
      </w:r>
      <w:r w:rsidRPr="00E715E8">
        <w:rPr>
          <w:sz w:val="28"/>
          <w:lang w:val="ru-RU"/>
        </w:rPr>
        <w:t>В указанное количество не входят экзамены и зачеты по физической культуре и факультативным учебным курсам, дисциплинам</w:t>
      </w:r>
      <w:r w:rsidRPr="00E715E8">
        <w:rPr>
          <w:spacing w:val="-3"/>
          <w:sz w:val="28"/>
          <w:lang w:val="ru-RU"/>
        </w:rPr>
        <w:t xml:space="preserve"> </w:t>
      </w:r>
      <w:r w:rsidRPr="00E715E8">
        <w:rPr>
          <w:sz w:val="28"/>
          <w:lang w:val="ru-RU"/>
        </w:rPr>
        <w:t>(модулям).</w:t>
      </w:r>
    </w:p>
    <w:p w:rsidR="00B369B3" w:rsidRPr="0052095B" w:rsidRDefault="00CF0470" w:rsidP="0052095B">
      <w:pPr>
        <w:pStyle w:val="a4"/>
        <w:numPr>
          <w:ilvl w:val="1"/>
          <w:numId w:val="17"/>
        </w:numPr>
        <w:tabs>
          <w:tab w:val="left" w:pos="839"/>
        </w:tabs>
        <w:spacing w:before="79" w:line="242" w:lineRule="auto"/>
        <w:ind w:right="114"/>
        <w:rPr>
          <w:lang w:val="ru-RU"/>
        </w:rPr>
      </w:pPr>
      <w:r w:rsidRPr="0052095B">
        <w:rPr>
          <w:sz w:val="28"/>
          <w:lang w:val="ru-RU"/>
        </w:rPr>
        <w:t>В процессе проведения экзаменов основной целью является контроль полученных в течение семестра студентами теоретических знаний, уровня развития их творческого мышления, приобретенных ими</w:t>
      </w:r>
      <w:r w:rsidRPr="0052095B">
        <w:rPr>
          <w:spacing w:val="30"/>
          <w:sz w:val="28"/>
          <w:lang w:val="ru-RU"/>
        </w:rPr>
        <w:t xml:space="preserve"> </w:t>
      </w:r>
      <w:r w:rsidRPr="0052095B">
        <w:rPr>
          <w:sz w:val="28"/>
          <w:lang w:val="ru-RU"/>
        </w:rPr>
        <w:t>навыков</w:t>
      </w:r>
      <w:r w:rsidR="0052095B">
        <w:rPr>
          <w:sz w:val="28"/>
          <w:lang w:val="ru-RU"/>
        </w:rPr>
        <w:t xml:space="preserve"> </w:t>
      </w:r>
      <w:r w:rsidRPr="0052095B">
        <w:rPr>
          <w:sz w:val="28"/>
          <w:szCs w:val="28"/>
          <w:lang w:val="ru-RU"/>
        </w:rPr>
        <w:t>самостоятельной работы, умения синтезировать полученные знания и применять их при решении практических задач</w:t>
      </w:r>
      <w:r w:rsidRPr="0052095B">
        <w:rPr>
          <w:lang w:val="ru-RU"/>
        </w:rPr>
        <w:t>.</w:t>
      </w:r>
    </w:p>
    <w:p w:rsidR="00B369B3" w:rsidRPr="00FB3605" w:rsidRDefault="00CF0470">
      <w:pPr>
        <w:pStyle w:val="a4"/>
        <w:numPr>
          <w:ilvl w:val="1"/>
          <w:numId w:val="17"/>
        </w:numPr>
        <w:tabs>
          <w:tab w:val="left" w:pos="839"/>
        </w:tabs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lastRenderedPageBreak/>
        <w:t>Зачеты выставляются по результатам успешного выполнения студентами теоретических, практических, лабораторных и расчетно-графических работ, усвоения учебного материала, по итогам прохождения учебной, производственной и других видов практики в соответствии с утвержденной программой</w:t>
      </w:r>
      <w:r w:rsidRPr="00FB3605">
        <w:rPr>
          <w:spacing w:val="-3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обучения.</w:t>
      </w:r>
    </w:p>
    <w:p w:rsidR="00B369B3" w:rsidRPr="00FB3605" w:rsidRDefault="00CF0470">
      <w:pPr>
        <w:pStyle w:val="a4"/>
        <w:numPr>
          <w:ilvl w:val="1"/>
          <w:numId w:val="17"/>
        </w:numPr>
        <w:tabs>
          <w:tab w:val="left" w:pos="839"/>
        </w:tabs>
        <w:rPr>
          <w:sz w:val="28"/>
          <w:lang w:val="ru-RU"/>
        </w:rPr>
      </w:pPr>
      <w:r w:rsidRPr="00FB3605">
        <w:rPr>
          <w:sz w:val="28"/>
          <w:lang w:val="ru-RU"/>
        </w:rPr>
        <w:t>Зачеты принимаются на последней неделе учебного семестра. Некоторые зачеты по дисциплинам, по практикам могут приниматься по мере их завершения, до начала</w:t>
      </w:r>
      <w:r w:rsidRPr="00FB3605">
        <w:rPr>
          <w:spacing w:val="-4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сессии.</w:t>
      </w:r>
    </w:p>
    <w:p w:rsidR="00B369B3" w:rsidRPr="00FB3605" w:rsidRDefault="00CF0470">
      <w:pPr>
        <w:pStyle w:val="a4"/>
        <w:numPr>
          <w:ilvl w:val="1"/>
          <w:numId w:val="17"/>
        </w:numPr>
        <w:tabs>
          <w:tab w:val="left" w:pos="839"/>
        </w:tabs>
        <w:rPr>
          <w:sz w:val="28"/>
          <w:lang w:val="ru-RU"/>
        </w:rPr>
      </w:pPr>
      <w:r w:rsidRPr="00FB3605">
        <w:rPr>
          <w:sz w:val="28"/>
          <w:lang w:val="ru-RU"/>
        </w:rPr>
        <w:t>По результатам экзаменов и зачетов (дифференцированных зачетов) выставляются</w:t>
      </w:r>
      <w:r w:rsidRPr="00FB3605">
        <w:rPr>
          <w:spacing w:val="26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следующие</w:t>
      </w:r>
      <w:r w:rsidRPr="00FB3605">
        <w:rPr>
          <w:spacing w:val="26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оценки:</w:t>
      </w:r>
      <w:r w:rsidRPr="00FB3605">
        <w:rPr>
          <w:spacing w:val="30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«отлично»,</w:t>
      </w:r>
      <w:r w:rsidRPr="00FB3605">
        <w:rPr>
          <w:spacing w:val="28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«хорошо»,</w:t>
      </w:r>
      <w:r w:rsidRPr="00FB3605">
        <w:rPr>
          <w:spacing w:val="27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«удовлетворительно»</w:t>
      </w:r>
      <w:r w:rsidRPr="00FB3605">
        <w:rPr>
          <w:spacing w:val="25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и</w:t>
      </w:r>
    </w:p>
    <w:p w:rsidR="00B369B3" w:rsidRDefault="00CF0470">
      <w:pPr>
        <w:pStyle w:val="a3"/>
        <w:spacing w:line="321" w:lineRule="exact"/>
        <w:ind w:right="0"/>
      </w:pPr>
      <w:r>
        <w:t>«</w:t>
      </w:r>
      <w:proofErr w:type="spellStart"/>
      <w:proofErr w:type="gramStart"/>
      <w:r>
        <w:t>неудовлетворительно</w:t>
      </w:r>
      <w:proofErr w:type="spellEnd"/>
      <w:proofErr w:type="gramEnd"/>
      <w:r>
        <w:t>», «</w:t>
      </w:r>
      <w:proofErr w:type="spellStart"/>
      <w:r>
        <w:t>зачтено</w:t>
      </w:r>
      <w:proofErr w:type="spellEnd"/>
      <w:r>
        <w:t>», «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зачтено</w:t>
      </w:r>
      <w:proofErr w:type="spellEnd"/>
      <w:r>
        <w:t>».</w:t>
      </w:r>
    </w:p>
    <w:p w:rsidR="00B369B3" w:rsidRPr="00FB3605" w:rsidRDefault="00CF0470">
      <w:pPr>
        <w:pStyle w:val="a4"/>
        <w:numPr>
          <w:ilvl w:val="1"/>
          <w:numId w:val="17"/>
        </w:numPr>
        <w:tabs>
          <w:tab w:val="left" w:pos="839"/>
        </w:tabs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t>Учебная, производственная и другие виды практик студентов засчитываются на основе отчетов, составленных в соответствии с утвержденной программой практики. Оценка по всем видам практик выставляется на основании результатов защиты студентами</w:t>
      </w:r>
      <w:r w:rsidRPr="00FB3605">
        <w:rPr>
          <w:spacing w:val="-6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отчетов.</w:t>
      </w:r>
    </w:p>
    <w:p w:rsidR="00B369B3" w:rsidRDefault="00CF0470">
      <w:pPr>
        <w:pStyle w:val="a4"/>
        <w:numPr>
          <w:ilvl w:val="1"/>
          <w:numId w:val="17"/>
        </w:numPr>
        <w:tabs>
          <w:tab w:val="left" w:pos="839"/>
        </w:tabs>
        <w:ind w:right="116"/>
        <w:rPr>
          <w:sz w:val="28"/>
        </w:rPr>
      </w:pPr>
      <w:r w:rsidRPr="00FB3605">
        <w:rPr>
          <w:sz w:val="28"/>
          <w:lang w:val="ru-RU"/>
        </w:rPr>
        <w:t xml:space="preserve">Оценка по курсовой работе выставляется на основании результатов защиты студентом курсовой работы в присутствии руководителя курсовой работы и студентов. </w:t>
      </w:r>
      <w:proofErr w:type="spellStart"/>
      <w:r>
        <w:rPr>
          <w:sz w:val="28"/>
        </w:rPr>
        <w:t>Одной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форм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защиты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может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презентация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курсовой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>.</w:t>
      </w:r>
    </w:p>
    <w:p w:rsidR="00B369B3" w:rsidRPr="00FB3605" w:rsidRDefault="00CF0470">
      <w:pPr>
        <w:pStyle w:val="a4"/>
        <w:numPr>
          <w:ilvl w:val="1"/>
          <w:numId w:val="17"/>
        </w:numPr>
        <w:tabs>
          <w:tab w:val="left" w:pos="839"/>
        </w:tabs>
        <w:ind w:right="114"/>
        <w:rPr>
          <w:sz w:val="28"/>
          <w:lang w:val="ru-RU"/>
        </w:rPr>
      </w:pPr>
      <w:r w:rsidRPr="00FB3605">
        <w:rPr>
          <w:sz w:val="28"/>
          <w:lang w:val="ru-RU"/>
        </w:rPr>
        <w:t xml:space="preserve">Оперативный контроль порядка организации и проведения экзаменационной сессии осуществляет директор </w:t>
      </w:r>
      <w:r w:rsidR="001A40FE">
        <w:rPr>
          <w:sz w:val="28"/>
          <w:lang w:val="ru-RU"/>
        </w:rPr>
        <w:t>ГБПОУ СО «</w:t>
      </w:r>
      <w:proofErr w:type="spellStart"/>
      <w:r w:rsidR="001A40FE">
        <w:rPr>
          <w:sz w:val="28"/>
          <w:lang w:val="ru-RU"/>
        </w:rPr>
        <w:t>ОЛСТиС</w:t>
      </w:r>
      <w:proofErr w:type="spellEnd"/>
      <w:r w:rsidR="001A40FE">
        <w:rPr>
          <w:sz w:val="28"/>
          <w:lang w:val="ru-RU"/>
        </w:rPr>
        <w:t>»</w:t>
      </w:r>
      <w:r w:rsidRPr="00FB3605">
        <w:rPr>
          <w:sz w:val="28"/>
          <w:lang w:val="ru-RU"/>
        </w:rPr>
        <w:t>. Выборочный контроль осуществляет учебно-методическое управление. Преподавателям запрещается без согласования с администрацией изменять место, дату и время проведения консультаций, зачетов и экзаменов, установленные утвержденным расписанием.</w:t>
      </w:r>
    </w:p>
    <w:p w:rsidR="00B369B3" w:rsidRPr="00FB3605" w:rsidRDefault="00CF0470">
      <w:pPr>
        <w:pStyle w:val="a4"/>
        <w:numPr>
          <w:ilvl w:val="1"/>
          <w:numId w:val="17"/>
        </w:numPr>
        <w:tabs>
          <w:tab w:val="left" w:pos="908"/>
        </w:tabs>
        <w:rPr>
          <w:sz w:val="28"/>
          <w:lang w:val="ru-RU"/>
        </w:rPr>
      </w:pPr>
      <w:r w:rsidRPr="00FB3605">
        <w:rPr>
          <w:sz w:val="28"/>
          <w:lang w:val="ru-RU"/>
        </w:rPr>
        <w:t xml:space="preserve">На экзамене (зачете) могут присутствовать </w:t>
      </w:r>
      <w:r w:rsidR="001A40FE">
        <w:rPr>
          <w:sz w:val="28"/>
          <w:lang w:val="ru-RU"/>
        </w:rPr>
        <w:t>директор</w:t>
      </w:r>
      <w:r w:rsidRPr="00FB3605">
        <w:rPr>
          <w:sz w:val="28"/>
          <w:lang w:val="ru-RU"/>
        </w:rPr>
        <w:t xml:space="preserve">, </w:t>
      </w:r>
      <w:r w:rsidR="001A40FE">
        <w:rPr>
          <w:sz w:val="28"/>
          <w:lang w:val="ru-RU"/>
        </w:rPr>
        <w:t>заместители директора</w:t>
      </w:r>
      <w:r w:rsidRPr="00FB3605">
        <w:rPr>
          <w:sz w:val="28"/>
          <w:lang w:val="ru-RU"/>
        </w:rPr>
        <w:t>. Присутствие на экзаменах и зачетах посторонних лиц без разрешения директора не</w:t>
      </w:r>
      <w:r w:rsidRPr="00FB3605">
        <w:rPr>
          <w:spacing w:val="-8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допускается.</w:t>
      </w:r>
    </w:p>
    <w:p w:rsidR="00B369B3" w:rsidRPr="00FB3605" w:rsidRDefault="00CF0470" w:rsidP="001A40FE">
      <w:pPr>
        <w:pStyle w:val="a4"/>
        <w:numPr>
          <w:ilvl w:val="1"/>
          <w:numId w:val="17"/>
        </w:numPr>
        <w:tabs>
          <w:tab w:val="left" w:pos="839"/>
        </w:tabs>
        <w:spacing w:line="320" w:lineRule="exact"/>
        <w:ind w:right="0"/>
        <w:rPr>
          <w:lang w:val="ru-RU"/>
        </w:rPr>
      </w:pPr>
      <w:r w:rsidRPr="00FB3605">
        <w:rPr>
          <w:sz w:val="28"/>
          <w:lang w:val="ru-RU"/>
        </w:rPr>
        <w:t xml:space="preserve">Итоги результатов промежуточной аттестации </w:t>
      </w:r>
      <w:r w:rsidR="001A40FE">
        <w:rPr>
          <w:sz w:val="28"/>
          <w:lang w:val="ru-RU"/>
        </w:rPr>
        <w:t>оформляются ведомостью и вносятся в зачетную книжку.</w:t>
      </w:r>
    </w:p>
    <w:p w:rsidR="00B369B3" w:rsidRPr="00FB3605" w:rsidRDefault="00CF0470">
      <w:pPr>
        <w:pStyle w:val="a4"/>
        <w:numPr>
          <w:ilvl w:val="1"/>
          <w:numId w:val="17"/>
        </w:numPr>
        <w:tabs>
          <w:tab w:val="left" w:pos="839"/>
        </w:tabs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t>Экзаменатор несет личную ответственность за объективность выставленной оценки.</w:t>
      </w:r>
    </w:p>
    <w:p w:rsidR="00B369B3" w:rsidRPr="00FB3605" w:rsidRDefault="00CF0470">
      <w:pPr>
        <w:pStyle w:val="a4"/>
        <w:numPr>
          <w:ilvl w:val="1"/>
          <w:numId w:val="17"/>
        </w:numPr>
        <w:tabs>
          <w:tab w:val="left" w:pos="839"/>
        </w:tabs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t>Учебная часть анализирует результаты промежуточной аттестации и принимает меры, направленные на улучшение организации и повышение качества учебного</w:t>
      </w:r>
      <w:r w:rsidRPr="00FB3605">
        <w:rPr>
          <w:spacing w:val="-5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процесса.</w:t>
      </w:r>
    </w:p>
    <w:p w:rsidR="00B369B3" w:rsidRDefault="00CF0470" w:rsidP="001A40FE">
      <w:pPr>
        <w:pStyle w:val="a4"/>
        <w:numPr>
          <w:ilvl w:val="1"/>
          <w:numId w:val="17"/>
        </w:numPr>
        <w:tabs>
          <w:tab w:val="left" w:pos="908"/>
        </w:tabs>
        <w:spacing w:line="321" w:lineRule="exact"/>
        <w:ind w:right="0"/>
        <w:rPr>
          <w:lang w:val="ru-RU"/>
        </w:rPr>
      </w:pPr>
      <w:r w:rsidRPr="001A40FE">
        <w:rPr>
          <w:sz w:val="28"/>
          <w:lang w:val="ru-RU"/>
        </w:rPr>
        <w:t xml:space="preserve">Итоги промежуточной аттестации и предложения по улучшению качества учебного процесса после сессии подлежат обязательному обсуждению на заседаниях </w:t>
      </w:r>
      <w:r w:rsidR="001A40FE" w:rsidRPr="001A40FE">
        <w:rPr>
          <w:sz w:val="28"/>
          <w:lang w:val="ru-RU"/>
        </w:rPr>
        <w:t>методической</w:t>
      </w:r>
      <w:r w:rsidRPr="001A40FE">
        <w:rPr>
          <w:sz w:val="28"/>
          <w:lang w:val="ru-RU"/>
        </w:rPr>
        <w:t xml:space="preserve"> комиссии, педагогического совета</w:t>
      </w:r>
      <w:r w:rsidRPr="001A40FE">
        <w:rPr>
          <w:lang w:val="ru-RU"/>
        </w:rPr>
        <w:t>.</w:t>
      </w:r>
    </w:p>
    <w:p w:rsidR="0052095B" w:rsidRDefault="0052095B" w:rsidP="001A40FE">
      <w:pPr>
        <w:pStyle w:val="a4"/>
        <w:numPr>
          <w:ilvl w:val="1"/>
          <w:numId w:val="17"/>
        </w:numPr>
        <w:tabs>
          <w:tab w:val="left" w:pos="908"/>
        </w:tabs>
        <w:spacing w:line="321" w:lineRule="exact"/>
        <w:ind w:right="0"/>
        <w:rPr>
          <w:lang w:val="ru-RU"/>
        </w:rPr>
      </w:pPr>
    </w:p>
    <w:p w:rsidR="00B369B3" w:rsidRDefault="00CF0470">
      <w:pPr>
        <w:pStyle w:val="Heading1"/>
        <w:numPr>
          <w:ilvl w:val="0"/>
          <w:numId w:val="21"/>
        </w:numPr>
        <w:tabs>
          <w:tab w:val="left" w:pos="1026"/>
        </w:tabs>
        <w:spacing w:before="83"/>
      </w:pPr>
      <w:proofErr w:type="spellStart"/>
      <w:r>
        <w:t>Фонд</w:t>
      </w:r>
      <w:proofErr w:type="spellEnd"/>
      <w:r>
        <w:t xml:space="preserve"> </w:t>
      </w:r>
      <w:proofErr w:type="spellStart"/>
      <w:r>
        <w:t>оценочных</w:t>
      </w:r>
      <w:proofErr w:type="spellEnd"/>
      <w:r>
        <w:rPr>
          <w:spacing w:val="-2"/>
        </w:rPr>
        <w:t xml:space="preserve"> </w:t>
      </w:r>
      <w:proofErr w:type="spellStart"/>
      <w:r>
        <w:t>средств</w:t>
      </w:r>
      <w:proofErr w:type="spellEnd"/>
    </w:p>
    <w:p w:rsidR="00B369B3" w:rsidRDefault="00B369B3">
      <w:pPr>
        <w:pStyle w:val="a3"/>
        <w:spacing w:before="11"/>
        <w:ind w:left="0" w:right="0"/>
        <w:jc w:val="left"/>
        <w:rPr>
          <w:b/>
          <w:sz w:val="32"/>
        </w:rPr>
      </w:pPr>
    </w:p>
    <w:p w:rsidR="00B369B3" w:rsidRPr="00FB3605" w:rsidRDefault="00CF0470">
      <w:pPr>
        <w:pStyle w:val="a4"/>
        <w:numPr>
          <w:ilvl w:val="1"/>
          <w:numId w:val="16"/>
        </w:numPr>
        <w:tabs>
          <w:tab w:val="left" w:pos="685"/>
        </w:tabs>
        <w:ind w:right="118"/>
        <w:rPr>
          <w:sz w:val="28"/>
          <w:lang w:val="ru-RU"/>
        </w:rPr>
      </w:pPr>
      <w:r w:rsidRPr="00FB3605">
        <w:rPr>
          <w:sz w:val="28"/>
          <w:lang w:val="ru-RU"/>
        </w:rPr>
        <w:t>Для промежуточной аттестации обучающихся оценочные средства представляются в виде фонда оценочных</w:t>
      </w:r>
      <w:r w:rsidRPr="00FB3605">
        <w:rPr>
          <w:spacing w:val="-6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средств.</w:t>
      </w:r>
    </w:p>
    <w:p w:rsidR="00B369B3" w:rsidRPr="00FB3605" w:rsidRDefault="00CF0470">
      <w:pPr>
        <w:pStyle w:val="a4"/>
        <w:numPr>
          <w:ilvl w:val="1"/>
          <w:numId w:val="16"/>
        </w:numPr>
        <w:tabs>
          <w:tab w:val="left" w:pos="685"/>
        </w:tabs>
        <w:ind w:right="118"/>
        <w:rPr>
          <w:sz w:val="28"/>
          <w:lang w:val="ru-RU"/>
        </w:rPr>
      </w:pPr>
      <w:r w:rsidRPr="00FB3605">
        <w:rPr>
          <w:sz w:val="28"/>
          <w:lang w:val="ru-RU"/>
        </w:rPr>
        <w:t>Фонд оценочных средств (ФОС) по ППССЗ состоит из трех частей: средства для текущей аттестации; средства для промежуточной аттестации; средства для итоговой аттестации</w:t>
      </w:r>
      <w:r w:rsidRPr="00FB3605">
        <w:rPr>
          <w:spacing w:val="-1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выпускников.</w:t>
      </w:r>
    </w:p>
    <w:p w:rsidR="00B369B3" w:rsidRPr="00FB3605" w:rsidRDefault="00CF0470">
      <w:pPr>
        <w:pStyle w:val="a4"/>
        <w:numPr>
          <w:ilvl w:val="1"/>
          <w:numId w:val="16"/>
        </w:numPr>
        <w:tabs>
          <w:tab w:val="left" w:pos="685"/>
        </w:tabs>
        <w:spacing w:before="1"/>
        <w:rPr>
          <w:sz w:val="28"/>
          <w:lang w:val="ru-RU"/>
        </w:rPr>
      </w:pPr>
      <w:r w:rsidRPr="00FB3605">
        <w:rPr>
          <w:sz w:val="28"/>
          <w:lang w:val="ru-RU"/>
        </w:rPr>
        <w:t xml:space="preserve">Под фондом оценочных средств понимается комплект методических и контрольно-оценочных материалов, предназначенных для оценивания знаний, умений и компетенций на разных стадиях обучения обучающихся, на </w:t>
      </w:r>
      <w:r w:rsidRPr="00FB3605">
        <w:rPr>
          <w:sz w:val="28"/>
          <w:lang w:val="ru-RU"/>
        </w:rPr>
        <w:lastRenderedPageBreak/>
        <w:t>соответствие уровня их подготовки требованиям соответствующего ФГОС СПО по завершению освоения конкретной образовательной</w:t>
      </w:r>
      <w:r w:rsidRPr="00FB3605">
        <w:rPr>
          <w:spacing w:val="-11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программы.</w:t>
      </w:r>
    </w:p>
    <w:p w:rsidR="00B369B3" w:rsidRPr="00FB3605" w:rsidRDefault="00CF0470" w:rsidP="001A40FE">
      <w:pPr>
        <w:pStyle w:val="a4"/>
        <w:numPr>
          <w:ilvl w:val="1"/>
          <w:numId w:val="16"/>
        </w:numPr>
        <w:tabs>
          <w:tab w:val="left" w:pos="685"/>
        </w:tabs>
        <w:ind w:right="116"/>
        <w:rPr>
          <w:rFonts w:ascii="Symbol" w:hAnsi="Symbol"/>
          <w:lang w:val="ru-RU"/>
        </w:rPr>
      </w:pPr>
      <w:r w:rsidRPr="00FB3605">
        <w:rPr>
          <w:sz w:val="28"/>
          <w:lang w:val="ru-RU"/>
        </w:rPr>
        <w:t xml:space="preserve">В период промежуточной аттестации оцениваются: соответствие знаний и умений, обучающихся требованиям ФГОС СПО, умение применять теоретические знания в процессе решения практических задач. </w:t>
      </w:r>
    </w:p>
    <w:p w:rsidR="00B369B3" w:rsidRPr="00FB3605" w:rsidRDefault="00CF0470">
      <w:pPr>
        <w:pStyle w:val="a3"/>
        <w:ind w:right="116"/>
        <w:rPr>
          <w:lang w:val="ru-RU"/>
        </w:rPr>
      </w:pPr>
      <w:r w:rsidRPr="00FB3605">
        <w:rPr>
          <w:lang w:val="ru-RU"/>
        </w:rPr>
        <w:t xml:space="preserve">Для каждого результата </w:t>
      </w:r>
      <w:proofErr w:type="gramStart"/>
      <w:r w:rsidRPr="00FB3605">
        <w:rPr>
          <w:lang w:val="ru-RU"/>
        </w:rPr>
        <w:t>обучения по дисциплине</w:t>
      </w:r>
      <w:proofErr w:type="gramEnd"/>
      <w:r w:rsidRPr="00FB3605">
        <w:rPr>
          <w:lang w:val="ru-RU"/>
        </w:rPr>
        <w:t xml:space="preserve"> (модулю) или практике определяются показатели и критерии оценивания </w:t>
      </w:r>
      <w:proofErr w:type="spellStart"/>
      <w:r w:rsidRPr="00FB3605">
        <w:rPr>
          <w:lang w:val="ru-RU"/>
        </w:rPr>
        <w:t>сформированности</w:t>
      </w:r>
      <w:proofErr w:type="spellEnd"/>
      <w:r w:rsidRPr="00FB3605">
        <w:rPr>
          <w:lang w:val="ru-RU"/>
        </w:rPr>
        <w:t xml:space="preserve"> компетенций.</w:t>
      </w:r>
    </w:p>
    <w:p w:rsidR="00B369B3" w:rsidRPr="00FB3605" w:rsidRDefault="00CF0470">
      <w:pPr>
        <w:pStyle w:val="a4"/>
        <w:numPr>
          <w:ilvl w:val="1"/>
          <w:numId w:val="16"/>
        </w:numPr>
        <w:tabs>
          <w:tab w:val="left" w:pos="685"/>
        </w:tabs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t>Фонды оценочных средств должны формироваться на основе ключевых принципов</w:t>
      </w:r>
      <w:r w:rsidRPr="00FB3605">
        <w:rPr>
          <w:spacing w:val="-2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оценивания:</w:t>
      </w:r>
    </w:p>
    <w:p w:rsidR="00B369B3" w:rsidRDefault="00CF0470">
      <w:pPr>
        <w:pStyle w:val="a4"/>
        <w:numPr>
          <w:ilvl w:val="0"/>
          <w:numId w:val="19"/>
        </w:numPr>
        <w:tabs>
          <w:tab w:val="left" w:pos="479"/>
        </w:tabs>
        <w:spacing w:line="321" w:lineRule="exact"/>
        <w:ind w:right="0" w:hanging="283"/>
        <w:rPr>
          <w:rFonts w:ascii="Symbol" w:hAnsi="Symbol"/>
        </w:rPr>
      </w:pPr>
      <w:proofErr w:type="spellStart"/>
      <w:r>
        <w:rPr>
          <w:sz w:val="28"/>
        </w:rPr>
        <w:t>валидность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контрольных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измерительных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материалов</w:t>
      </w:r>
      <w:proofErr w:type="spellEnd"/>
      <w:r>
        <w:rPr>
          <w:sz w:val="28"/>
        </w:rPr>
        <w:t>;</w:t>
      </w:r>
    </w:p>
    <w:p w:rsidR="00B369B3" w:rsidRDefault="00CF0470">
      <w:pPr>
        <w:pStyle w:val="a4"/>
        <w:numPr>
          <w:ilvl w:val="0"/>
          <w:numId w:val="19"/>
        </w:numPr>
        <w:tabs>
          <w:tab w:val="left" w:pos="479"/>
        </w:tabs>
        <w:spacing w:line="322" w:lineRule="exact"/>
        <w:ind w:right="0" w:hanging="283"/>
        <w:rPr>
          <w:rFonts w:ascii="Symbol" w:hAnsi="Symbol"/>
        </w:rPr>
      </w:pPr>
      <w:proofErr w:type="spellStart"/>
      <w:r>
        <w:rPr>
          <w:sz w:val="28"/>
        </w:rPr>
        <w:t>определенность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общепонятность</w:t>
      </w:r>
      <w:proofErr w:type="spellEnd"/>
      <w:r>
        <w:rPr>
          <w:sz w:val="28"/>
        </w:rPr>
        <w:t>);</w:t>
      </w:r>
    </w:p>
    <w:p w:rsidR="00B369B3" w:rsidRPr="00FB3605" w:rsidRDefault="00CF0470">
      <w:pPr>
        <w:pStyle w:val="a4"/>
        <w:numPr>
          <w:ilvl w:val="0"/>
          <w:numId w:val="19"/>
        </w:numPr>
        <w:tabs>
          <w:tab w:val="left" w:pos="479"/>
        </w:tabs>
        <w:spacing w:line="322" w:lineRule="exact"/>
        <w:ind w:right="0" w:hanging="283"/>
        <w:rPr>
          <w:rFonts w:ascii="Symbol" w:hAnsi="Symbol"/>
          <w:lang w:val="ru-RU"/>
        </w:rPr>
      </w:pPr>
      <w:r w:rsidRPr="00FB3605">
        <w:rPr>
          <w:sz w:val="28"/>
          <w:lang w:val="ru-RU"/>
        </w:rPr>
        <w:t>соответствие содержания материалов уровню и стадии</w:t>
      </w:r>
      <w:r w:rsidRPr="00FB3605">
        <w:rPr>
          <w:spacing w:val="-27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обучения;</w:t>
      </w:r>
    </w:p>
    <w:p w:rsidR="00B369B3" w:rsidRPr="00FB3605" w:rsidRDefault="00CF0470">
      <w:pPr>
        <w:pStyle w:val="a4"/>
        <w:numPr>
          <w:ilvl w:val="0"/>
          <w:numId w:val="19"/>
        </w:numPr>
        <w:tabs>
          <w:tab w:val="left" w:pos="479"/>
        </w:tabs>
        <w:ind w:right="0" w:hanging="283"/>
        <w:rPr>
          <w:rFonts w:ascii="Symbol" w:hAnsi="Symbol"/>
          <w:lang w:val="ru-RU"/>
        </w:rPr>
      </w:pPr>
      <w:r w:rsidRPr="00FB3605">
        <w:rPr>
          <w:sz w:val="28"/>
          <w:lang w:val="ru-RU"/>
        </w:rPr>
        <w:t>однозначность, четкость рекомендаций действий по</w:t>
      </w:r>
      <w:r w:rsidRPr="00FB3605">
        <w:rPr>
          <w:spacing w:val="-27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оцениванию.</w:t>
      </w:r>
    </w:p>
    <w:p w:rsidR="00B369B3" w:rsidRPr="00FB3605" w:rsidRDefault="00CF0470">
      <w:pPr>
        <w:pStyle w:val="a4"/>
        <w:numPr>
          <w:ilvl w:val="1"/>
          <w:numId w:val="16"/>
        </w:numPr>
        <w:tabs>
          <w:tab w:val="left" w:pos="755"/>
        </w:tabs>
        <w:spacing w:before="79"/>
        <w:ind w:left="754" w:right="0" w:hanging="636"/>
        <w:rPr>
          <w:sz w:val="28"/>
          <w:lang w:val="ru-RU"/>
        </w:rPr>
      </w:pPr>
      <w:r w:rsidRPr="00FB3605">
        <w:rPr>
          <w:sz w:val="28"/>
          <w:lang w:val="ru-RU"/>
        </w:rPr>
        <w:t>ФОС должен обладать следующими</w:t>
      </w:r>
      <w:r w:rsidRPr="00FB3605">
        <w:rPr>
          <w:spacing w:val="-4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свойствами:</w:t>
      </w:r>
    </w:p>
    <w:p w:rsidR="00B369B3" w:rsidRPr="00FB3605" w:rsidRDefault="00CF0470">
      <w:pPr>
        <w:pStyle w:val="a4"/>
        <w:numPr>
          <w:ilvl w:val="0"/>
          <w:numId w:val="15"/>
        </w:numPr>
        <w:tabs>
          <w:tab w:val="left" w:pos="299"/>
        </w:tabs>
        <w:spacing w:before="2"/>
        <w:ind w:right="116" w:firstLine="0"/>
        <w:rPr>
          <w:sz w:val="28"/>
          <w:lang w:val="ru-RU"/>
        </w:rPr>
      </w:pPr>
      <w:r w:rsidRPr="00FB3605">
        <w:rPr>
          <w:sz w:val="28"/>
          <w:lang w:val="ru-RU"/>
        </w:rPr>
        <w:t>по профессиональной направленности – соответствие будущей образовательной деятельности</w:t>
      </w:r>
      <w:r w:rsidRPr="00FB3605">
        <w:rPr>
          <w:spacing w:val="-1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студента;</w:t>
      </w:r>
    </w:p>
    <w:p w:rsidR="00B369B3" w:rsidRPr="00FB3605" w:rsidRDefault="00CF0470">
      <w:pPr>
        <w:pStyle w:val="a4"/>
        <w:numPr>
          <w:ilvl w:val="0"/>
          <w:numId w:val="15"/>
        </w:numPr>
        <w:tabs>
          <w:tab w:val="left" w:pos="349"/>
        </w:tabs>
        <w:ind w:right="117" w:firstLine="0"/>
        <w:rPr>
          <w:sz w:val="28"/>
          <w:lang w:val="ru-RU"/>
        </w:rPr>
      </w:pPr>
      <w:r w:rsidRPr="00FB3605">
        <w:rPr>
          <w:sz w:val="28"/>
          <w:lang w:val="ru-RU"/>
        </w:rPr>
        <w:t>по объему – полнота ФОС по количественному составу оценочных средств, соответствие учебному</w:t>
      </w:r>
      <w:r w:rsidRPr="00FB3605">
        <w:rPr>
          <w:spacing w:val="-7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плану;</w:t>
      </w:r>
    </w:p>
    <w:p w:rsidR="00B369B3" w:rsidRPr="00FB3605" w:rsidRDefault="00CF0470">
      <w:pPr>
        <w:pStyle w:val="a4"/>
        <w:numPr>
          <w:ilvl w:val="0"/>
          <w:numId w:val="15"/>
        </w:numPr>
        <w:tabs>
          <w:tab w:val="left" w:pos="284"/>
        </w:tabs>
        <w:ind w:right="114" w:firstLine="0"/>
        <w:rPr>
          <w:sz w:val="28"/>
          <w:lang w:val="ru-RU"/>
        </w:rPr>
      </w:pPr>
      <w:r w:rsidRPr="00FB3605">
        <w:rPr>
          <w:sz w:val="28"/>
          <w:lang w:val="ru-RU"/>
        </w:rPr>
        <w:t>по качеству оценочных средств и ФОС в целом – объективность и достоверность результатов при проведении оценивания с различными</w:t>
      </w:r>
      <w:r w:rsidRPr="00FB3605">
        <w:rPr>
          <w:spacing w:val="-11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целями.</w:t>
      </w:r>
    </w:p>
    <w:p w:rsidR="00B369B3" w:rsidRPr="00FB3605" w:rsidRDefault="00CF0470">
      <w:pPr>
        <w:pStyle w:val="a4"/>
        <w:numPr>
          <w:ilvl w:val="1"/>
          <w:numId w:val="16"/>
        </w:numPr>
        <w:tabs>
          <w:tab w:val="left" w:pos="685"/>
        </w:tabs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t>Одним из рекомендуемых способов оценки является методика проектной деятельности, целью которой является формирование технологической грамотности, сознательного и творческого выбора оптимальных способов преобразовательной деятельности, умение мыслить системно и комплексно, формирование технологической образованности, обеспечивающей возможность вхождения человека в будущую профессиональную</w:t>
      </w:r>
      <w:r w:rsidRPr="00FB3605">
        <w:rPr>
          <w:spacing w:val="-10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деятельность.</w:t>
      </w:r>
    </w:p>
    <w:p w:rsidR="00B369B3" w:rsidRPr="00FB3605" w:rsidRDefault="00B369B3">
      <w:pPr>
        <w:pStyle w:val="a3"/>
        <w:spacing w:before="4"/>
        <w:ind w:left="0" w:right="0"/>
        <w:jc w:val="left"/>
        <w:rPr>
          <w:lang w:val="ru-RU"/>
        </w:rPr>
      </w:pPr>
    </w:p>
    <w:p w:rsidR="00B369B3" w:rsidRPr="00FB3605" w:rsidRDefault="00CF0470" w:rsidP="0052095B">
      <w:pPr>
        <w:pStyle w:val="Heading1"/>
        <w:numPr>
          <w:ilvl w:val="0"/>
          <w:numId w:val="21"/>
        </w:numPr>
        <w:ind w:left="142" w:right="116" w:firstLine="542"/>
        <w:jc w:val="both"/>
        <w:rPr>
          <w:lang w:val="ru-RU"/>
        </w:rPr>
      </w:pPr>
      <w:r w:rsidRPr="00FB3605">
        <w:rPr>
          <w:lang w:val="ru-RU"/>
        </w:rPr>
        <w:t>Проведение промежуточной аттестации по общеобразовательным дисциплинам при реализации программ среднего (полного) общего образования в пределах профессиональных образовательных программ</w:t>
      </w:r>
      <w:r w:rsidRPr="00FB3605">
        <w:rPr>
          <w:spacing w:val="-1"/>
          <w:lang w:val="ru-RU"/>
        </w:rPr>
        <w:t xml:space="preserve"> </w:t>
      </w:r>
      <w:r w:rsidRPr="00FB3605">
        <w:rPr>
          <w:lang w:val="ru-RU"/>
        </w:rPr>
        <w:t>СПО</w:t>
      </w:r>
    </w:p>
    <w:p w:rsidR="00B369B3" w:rsidRPr="00FB3605" w:rsidRDefault="00B369B3">
      <w:pPr>
        <w:pStyle w:val="a3"/>
        <w:spacing w:before="10"/>
        <w:ind w:left="0" w:right="0"/>
        <w:jc w:val="left"/>
        <w:rPr>
          <w:b/>
          <w:sz w:val="37"/>
          <w:lang w:val="ru-RU"/>
        </w:rPr>
      </w:pPr>
    </w:p>
    <w:p w:rsidR="00B369B3" w:rsidRPr="00FB3605" w:rsidRDefault="00CF0470">
      <w:pPr>
        <w:pStyle w:val="a4"/>
        <w:numPr>
          <w:ilvl w:val="1"/>
          <w:numId w:val="14"/>
        </w:numPr>
        <w:tabs>
          <w:tab w:val="left" w:pos="685"/>
        </w:tabs>
        <w:rPr>
          <w:sz w:val="28"/>
          <w:lang w:val="ru-RU"/>
        </w:rPr>
      </w:pPr>
      <w:r w:rsidRPr="00FB3605">
        <w:rPr>
          <w:sz w:val="28"/>
          <w:lang w:val="ru-RU"/>
        </w:rPr>
        <w:t>Образовательная программа среднего (полного) общего образования, реализуемая в пределах программы подготовки специалистов среднего звена с получением среднего профессионального образования, осваивается с учетом профиля получаемого профессионального</w:t>
      </w:r>
      <w:r w:rsidRPr="00FB3605">
        <w:rPr>
          <w:spacing w:val="-1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образования.</w:t>
      </w:r>
    </w:p>
    <w:p w:rsidR="00B369B3" w:rsidRPr="00FB3605" w:rsidRDefault="00CF0470">
      <w:pPr>
        <w:pStyle w:val="a4"/>
        <w:numPr>
          <w:ilvl w:val="1"/>
          <w:numId w:val="14"/>
        </w:numPr>
        <w:tabs>
          <w:tab w:val="left" w:pos="685"/>
        </w:tabs>
        <w:spacing w:before="1"/>
        <w:rPr>
          <w:sz w:val="28"/>
          <w:lang w:val="ru-RU"/>
        </w:rPr>
      </w:pPr>
      <w:r w:rsidRPr="00FB3605">
        <w:rPr>
          <w:sz w:val="28"/>
          <w:lang w:val="ru-RU"/>
        </w:rPr>
        <w:t xml:space="preserve">Промежуточная аттестация по результатам освоения </w:t>
      </w:r>
      <w:proofErr w:type="gramStart"/>
      <w:r w:rsidRPr="00FB3605">
        <w:rPr>
          <w:sz w:val="28"/>
          <w:lang w:val="ru-RU"/>
        </w:rPr>
        <w:t>обучающимися</w:t>
      </w:r>
      <w:proofErr w:type="gramEnd"/>
      <w:r w:rsidRPr="00FB3605">
        <w:rPr>
          <w:sz w:val="28"/>
          <w:lang w:val="ru-RU"/>
        </w:rPr>
        <w:t xml:space="preserve"> программы среднего (полного) общего образования проводится в форме экзаменов, зачётов и дифференцированных зачётов (зачёт с оценкой). Экзамены проводятся за счёт времени, выделяемого ФГОС СПО на промежуточную аттестацию, дифференцированные зачёты - за счёт учебного времени, выделяемого на изучение соответствующей учебной</w:t>
      </w:r>
      <w:r w:rsidRPr="00FB3605">
        <w:rPr>
          <w:spacing w:val="-9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дисциплины.</w:t>
      </w:r>
    </w:p>
    <w:p w:rsidR="00B369B3" w:rsidRPr="00FB3605" w:rsidRDefault="00CF0470">
      <w:pPr>
        <w:pStyle w:val="a4"/>
        <w:numPr>
          <w:ilvl w:val="1"/>
          <w:numId w:val="14"/>
        </w:numPr>
        <w:tabs>
          <w:tab w:val="left" w:pos="685"/>
        </w:tabs>
        <w:rPr>
          <w:sz w:val="28"/>
          <w:lang w:val="ru-RU"/>
        </w:rPr>
      </w:pPr>
      <w:r w:rsidRPr="00FB3605">
        <w:rPr>
          <w:sz w:val="28"/>
          <w:lang w:val="ru-RU"/>
        </w:rPr>
        <w:t>Зачеты, дифференцированные зачёты и экзамены по всем учебным дисциплинам общеобразовательного цикла ППССЗ в рамках получения СПО (за исключением иностранных языков) проводятся на русском</w:t>
      </w:r>
      <w:r w:rsidRPr="00FB3605">
        <w:rPr>
          <w:spacing w:val="-10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языке.</w:t>
      </w:r>
    </w:p>
    <w:p w:rsidR="00B369B3" w:rsidRPr="00FB3605" w:rsidRDefault="00CF0470">
      <w:pPr>
        <w:pStyle w:val="a4"/>
        <w:numPr>
          <w:ilvl w:val="1"/>
          <w:numId w:val="14"/>
        </w:numPr>
        <w:tabs>
          <w:tab w:val="left" w:pos="685"/>
        </w:tabs>
        <w:rPr>
          <w:sz w:val="28"/>
          <w:lang w:val="ru-RU"/>
        </w:rPr>
      </w:pPr>
      <w:r w:rsidRPr="00FB3605">
        <w:rPr>
          <w:sz w:val="28"/>
          <w:lang w:val="ru-RU"/>
        </w:rPr>
        <w:t xml:space="preserve">Экзамены, зачёты, дифференцированные зачёты с учетом  специфики учебной дисциплины могут проводиться в устной или письменной форме, а также с </w:t>
      </w:r>
      <w:r w:rsidRPr="00FB3605">
        <w:rPr>
          <w:sz w:val="28"/>
          <w:lang w:val="ru-RU"/>
        </w:rPr>
        <w:lastRenderedPageBreak/>
        <w:t xml:space="preserve">использованием компьютерных технологий. Конкретные формы проведения экзаменов, зачетов, дифференцированных зачётов определяются преподавателем, согласовываются с </w:t>
      </w:r>
      <w:r w:rsidR="00681D8A">
        <w:rPr>
          <w:sz w:val="28"/>
          <w:lang w:val="ru-RU"/>
        </w:rPr>
        <w:t>методической</w:t>
      </w:r>
      <w:r w:rsidRPr="00FB3605">
        <w:rPr>
          <w:sz w:val="28"/>
          <w:lang w:val="ru-RU"/>
        </w:rPr>
        <w:t xml:space="preserve"> комиссией и фиксируются в рабочей программе учебной</w:t>
      </w:r>
      <w:r w:rsidRPr="00FB3605">
        <w:rPr>
          <w:spacing w:val="-4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дисциплины.</w:t>
      </w:r>
    </w:p>
    <w:p w:rsidR="00B369B3" w:rsidRPr="00FB3605" w:rsidRDefault="00CF0470">
      <w:pPr>
        <w:pStyle w:val="a4"/>
        <w:numPr>
          <w:ilvl w:val="1"/>
          <w:numId w:val="14"/>
        </w:numPr>
        <w:tabs>
          <w:tab w:val="left" w:pos="685"/>
        </w:tabs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t>Обязательные экзамены проводятся по русскому языку и литературе, математике и по одной из профильных учебных дисциплин общеобразовательного цикла. По другим дисциплинам общеобразовательного цикла могут проводиться экзамены, включенные в учебный</w:t>
      </w:r>
      <w:r w:rsidRPr="00FB3605">
        <w:rPr>
          <w:spacing w:val="-10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план.</w:t>
      </w:r>
    </w:p>
    <w:p w:rsidR="00B369B3" w:rsidRPr="00FB3605" w:rsidRDefault="00CF0470">
      <w:pPr>
        <w:pStyle w:val="a4"/>
        <w:numPr>
          <w:ilvl w:val="1"/>
          <w:numId w:val="14"/>
        </w:numPr>
        <w:tabs>
          <w:tab w:val="left" w:pos="685"/>
        </w:tabs>
        <w:ind w:right="118"/>
        <w:rPr>
          <w:sz w:val="28"/>
          <w:lang w:val="ru-RU"/>
        </w:rPr>
      </w:pPr>
      <w:r w:rsidRPr="00FB3605">
        <w:rPr>
          <w:sz w:val="28"/>
          <w:lang w:val="ru-RU"/>
        </w:rPr>
        <w:t xml:space="preserve">Результаты экзаменов (полученные оценки) сообщаются обучающимся не </w:t>
      </w:r>
      <w:proofErr w:type="gramStart"/>
      <w:r w:rsidRPr="00FB3605">
        <w:rPr>
          <w:sz w:val="28"/>
          <w:lang w:val="ru-RU"/>
        </w:rPr>
        <w:t>позднее</w:t>
      </w:r>
      <w:proofErr w:type="gramEnd"/>
      <w:r w:rsidRPr="00FB3605">
        <w:rPr>
          <w:sz w:val="28"/>
          <w:lang w:val="ru-RU"/>
        </w:rPr>
        <w:t xml:space="preserve"> чем следующего дня после сдачи</w:t>
      </w:r>
      <w:r w:rsidRPr="00FB3605">
        <w:rPr>
          <w:spacing w:val="-6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экзаменов.</w:t>
      </w:r>
    </w:p>
    <w:p w:rsidR="00B369B3" w:rsidRPr="00681D8A" w:rsidRDefault="00CF0470">
      <w:pPr>
        <w:pStyle w:val="a4"/>
        <w:numPr>
          <w:ilvl w:val="1"/>
          <w:numId w:val="14"/>
        </w:numPr>
        <w:tabs>
          <w:tab w:val="left" w:pos="685"/>
        </w:tabs>
        <w:spacing w:before="79"/>
        <w:rPr>
          <w:sz w:val="28"/>
          <w:lang w:val="ru-RU"/>
        </w:rPr>
      </w:pPr>
      <w:proofErr w:type="gramStart"/>
      <w:r w:rsidRPr="00FB3605">
        <w:rPr>
          <w:sz w:val="28"/>
          <w:lang w:val="ru-RU"/>
        </w:rPr>
        <w:t>Для обучающихся, получивших неудовлетворительную оценку на экзамене по дисциплинам общеобразовательного цикла ППССЗ</w:t>
      </w:r>
      <w:r w:rsidR="00681D8A">
        <w:rPr>
          <w:sz w:val="28"/>
          <w:lang w:val="ru-RU"/>
        </w:rPr>
        <w:t>/ППКРС</w:t>
      </w:r>
      <w:r w:rsidRPr="00FB3605">
        <w:rPr>
          <w:sz w:val="28"/>
          <w:lang w:val="ru-RU"/>
        </w:rPr>
        <w:t xml:space="preserve"> СПО и для обучающихся, пропустивших экзамен по уважительной причине, устанавливаются дополнительные сроки их проведения.</w:t>
      </w:r>
      <w:proofErr w:type="gramEnd"/>
      <w:r w:rsidRPr="00FB3605">
        <w:rPr>
          <w:sz w:val="28"/>
          <w:lang w:val="ru-RU"/>
        </w:rPr>
        <w:t xml:space="preserve"> </w:t>
      </w:r>
      <w:r w:rsidRPr="00681D8A">
        <w:rPr>
          <w:sz w:val="28"/>
          <w:lang w:val="ru-RU"/>
        </w:rPr>
        <w:t>Дополнительные сроки проведения экзаменов устанавливаются директором</w:t>
      </w:r>
      <w:r w:rsidRPr="00681D8A">
        <w:rPr>
          <w:spacing w:val="-6"/>
          <w:sz w:val="28"/>
          <w:lang w:val="ru-RU"/>
        </w:rPr>
        <w:t xml:space="preserve"> </w:t>
      </w:r>
      <w:r w:rsidR="00681D8A">
        <w:rPr>
          <w:sz w:val="28"/>
          <w:lang w:val="ru-RU"/>
        </w:rPr>
        <w:t>лицея</w:t>
      </w:r>
      <w:r w:rsidRPr="00681D8A">
        <w:rPr>
          <w:sz w:val="28"/>
          <w:lang w:val="ru-RU"/>
        </w:rPr>
        <w:t>.</w:t>
      </w:r>
    </w:p>
    <w:p w:rsidR="00B369B3" w:rsidRPr="00FB3605" w:rsidRDefault="00CF0470">
      <w:pPr>
        <w:pStyle w:val="a4"/>
        <w:numPr>
          <w:ilvl w:val="1"/>
          <w:numId w:val="14"/>
        </w:numPr>
        <w:tabs>
          <w:tab w:val="left" w:pos="839"/>
        </w:tabs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t>Расписание экзаменов по учебным дисциплинам общеобразовательного цикла должно быть составлено таким образом, чтобы интервал между ними для каждого обучающегося составлял, как правило, не менее двух</w:t>
      </w:r>
      <w:r w:rsidRPr="00FB3605">
        <w:rPr>
          <w:spacing w:val="-13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дней.</w:t>
      </w:r>
    </w:p>
    <w:p w:rsidR="00B369B3" w:rsidRPr="00FB3605" w:rsidRDefault="00CF0470">
      <w:pPr>
        <w:pStyle w:val="a4"/>
        <w:numPr>
          <w:ilvl w:val="1"/>
          <w:numId w:val="14"/>
        </w:numPr>
        <w:tabs>
          <w:tab w:val="left" w:pos="839"/>
        </w:tabs>
        <w:spacing w:before="1"/>
        <w:ind w:right="114"/>
        <w:rPr>
          <w:sz w:val="28"/>
          <w:lang w:val="ru-RU"/>
        </w:rPr>
      </w:pPr>
      <w:r w:rsidRPr="00FB3605">
        <w:rPr>
          <w:sz w:val="28"/>
          <w:lang w:val="ru-RU"/>
        </w:rPr>
        <w:t>Содержание экзаменационных работ для проведения экзаменов по русскому языку и литературе, математике должно отвечать требованиям к уровню подготовки выпускников, предусмотренным государственным образовательным стандартом среднего (полного) общего образования по соответствующей учебной дисциплине базового</w:t>
      </w:r>
      <w:r w:rsidRPr="00FB3605">
        <w:rPr>
          <w:spacing w:val="-4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уровня.</w:t>
      </w:r>
    </w:p>
    <w:p w:rsidR="00B369B3" w:rsidRPr="00FB3605" w:rsidRDefault="00CF0470">
      <w:pPr>
        <w:pStyle w:val="a4"/>
        <w:numPr>
          <w:ilvl w:val="1"/>
          <w:numId w:val="14"/>
        </w:numPr>
        <w:tabs>
          <w:tab w:val="left" w:pos="839"/>
        </w:tabs>
        <w:spacing w:before="1"/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t xml:space="preserve">Содержание экзаменационных работ для проведения экзаменов (русский язык и литература, математика) и критерии оценивания результатов их выполнения разрабатываются преподавателем соответствующей дисциплины и согласовываются на заседаниях </w:t>
      </w:r>
      <w:r w:rsidR="00681D8A">
        <w:rPr>
          <w:sz w:val="28"/>
          <w:lang w:val="ru-RU"/>
        </w:rPr>
        <w:t>МК</w:t>
      </w:r>
      <w:r w:rsidRPr="00FB3605">
        <w:rPr>
          <w:sz w:val="28"/>
          <w:lang w:val="ru-RU"/>
        </w:rPr>
        <w:t>.</w:t>
      </w:r>
    </w:p>
    <w:p w:rsidR="00B369B3" w:rsidRPr="00FB3605" w:rsidRDefault="00CF0470">
      <w:pPr>
        <w:pStyle w:val="a4"/>
        <w:numPr>
          <w:ilvl w:val="1"/>
          <w:numId w:val="14"/>
        </w:numPr>
        <w:tabs>
          <w:tab w:val="left" w:pos="839"/>
        </w:tabs>
        <w:rPr>
          <w:sz w:val="28"/>
          <w:lang w:val="ru-RU"/>
        </w:rPr>
      </w:pPr>
      <w:r w:rsidRPr="00FB3605">
        <w:rPr>
          <w:sz w:val="28"/>
          <w:lang w:val="ru-RU"/>
        </w:rPr>
        <w:t>Содержание экзаменационных материалов для проведения экзамена по профильной учебной дисциплине общеобразовательного цикла ППССЗ</w:t>
      </w:r>
      <w:r w:rsidR="00681D8A">
        <w:rPr>
          <w:sz w:val="28"/>
          <w:lang w:val="ru-RU"/>
        </w:rPr>
        <w:t>/ППКРС</w:t>
      </w:r>
      <w:r w:rsidRPr="00FB3605">
        <w:rPr>
          <w:sz w:val="28"/>
          <w:lang w:val="ru-RU"/>
        </w:rPr>
        <w:t xml:space="preserve"> СПО разрабатывается преподавателем соответствующей дисциплины с учетом требований к подготовке выпускников, предусмотренных федеральным государственным образовательным стандартом среднего (полного) общего образования по соответствующей учебной дисциплине базового уровня и соответственно примерной программой по этой общеобразовательной дисциплине.</w:t>
      </w:r>
    </w:p>
    <w:p w:rsidR="00B369B3" w:rsidRPr="00FB3605" w:rsidRDefault="00CF0470">
      <w:pPr>
        <w:pStyle w:val="a4"/>
        <w:numPr>
          <w:ilvl w:val="1"/>
          <w:numId w:val="14"/>
        </w:numPr>
        <w:tabs>
          <w:tab w:val="left" w:pos="839"/>
        </w:tabs>
        <w:rPr>
          <w:sz w:val="28"/>
          <w:lang w:val="ru-RU"/>
        </w:rPr>
      </w:pPr>
      <w:r w:rsidRPr="00FB3605">
        <w:rPr>
          <w:sz w:val="28"/>
          <w:lang w:val="ru-RU"/>
        </w:rPr>
        <w:t xml:space="preserve">Результаты экзаменов признаются </w:t>
      </w:r>
      <w:proofErr w:type="gramStart"/>
      <w:r w:rsidRPr="00FB3605">
        <w:rPr>
          <w:sz w:val="28"/>
          <w:lang w:val="ru-RU"/>
        </w:rPr>
        <w:t>удовлетворительными</w:t>
      </w:r>
      <w:proofErr w:type="gramEnd"/>
      <w:r w:rsidRPr="00FB3605">
        <w:rPr>
          <w:sz w:val="28"/>
          <w:lang w:val="ru-RU"/>
        </w:rPr>
        <w:t xml:space="preserve"> в случае, если обучающийся по русскому языку и литературе, математике и одной из профильных учебных дисциплин при сдаче экзаменов получил оценки не ниже удовлетворительных (трех</w:t>
      </w:r>
      <w:r w:rsidRPr="00FB3605">
        <w:rPr>
          <w:spacing w:val="-3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баллов).</w:t>
      </w:r>
    </w:p>
    <w:p w:rsidR="00B369B3" w:rsidRPr="00FB3605" w:rsidRDefault="00CF0470">
      <w:pPr>
        <w:pStyle w:val="a4"/>
        <w:numPr>
          <w:ilvl w:val="1"/>
          <w:numId w:val="14"/>
        </w:numPr>
        <w:tabs>
          <w:tab w:val="left" w:pos="839"/>
        </w:tabs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t>Оценки, полученные на экзаменах и дифференцированных зачетах по дисциплинам общеобразовательного цикла ППССЗ</w:t>
      </w:r>
      <w:r w:rsidR="00681D8A">
        <w:rPr>
          <w:sz w:val="28"/>
          <w:lang w:val="ru-RU"/>
        </w:rPr>
        <w:t>/ППКРС</w:t>
      </w:r>
      <w:r w:rsidRPr="00FB3605">
        <w:rPr>
          <w:sz w:val="28"/>
          <w:lang w:val="ru-RU"/>
        </w:rPr>
        <w:t xml:space="preserve"> СПО (по образовательной программе среднего (полного) общего образования) </w:t>
      </w:r>
      <w:r w:rsidR="00681D8A">
        <w:rPr>
          <w:sz w:val="28"/>
          <w:lang w:val="ru-RU"/>
        </w:rPr>
        <w:t>учитываются при выставлении</w:t>
      </w:r>
      <w:r w:rsidRPr="00FB3605">
        <w:rPr>
          <w:sz w:val="28"/>
          <w:lang w:val="ru-RU"/>
        </w:rPr>
        <w:t xml:space="preserve"> итогов</w:t>
      </w:r>
      <w:r w:rsidR="00681D8A">
        <w:rPr>
          <w:sz w:val="28"/>
          <w:lang w:val="ru-RU"/>
        </w:rPr>
        <w:t>ой</w:t>
      </w:r>
      <w:r w:rsidRPr="00FB3605">
        <w:rPr>
          <w:sz w:val="28"/>
          <w:lang w:val="ru-RU"/>
        </w:rPr>
        <w:t xml:space="preserve"> оценки и выставляются в зачетной книжке обучающегося и в приложении к диплому.</w:t>
      </w:r>
    </w:p>
    <w:p w:rsidR="00B369B3" w:rsidRPr="00FB3605" w:rsidRDefault="00CF0470">
      <w:pPr>
        <w:pStyle w:val="a4"/>
        <w:numPr>
          <w:ilvl w:val="1"/>
          <w:numId w:val="14"/>
        </w:numPr>
        <w:tabs>
          <w:tab w:val="left" w:pos="839"/>
        </w:tabs>
        <w:rPr>
          <w:sz w:val="28"/>
          <w:lang w:val="ru-RU"/>
        </w:rPr>
      </w:pPr>
      <w:r w:rsidRPr="00FB3605">
        <w:rPr>
          <w:sz w:val="28"/>
          <w:lang w:val="ru-RU"/>
        </w:rPr>
        <w:t>При подведении результатов экзаменов используется оценки 5«отлично», 4«хорошо», 3«удовлетворительно»,</w:t>
      </w:r>
      <w:r w:rsidRPr="00FB3605">
        <w:rPr>
          <w:spacing w:val="-3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2«неудовлетворительно».</w:t>
      </w:r>
    </w:p>
    <w:p w:rsidR="00B369B3" w:rsidRPr="00681D8A" w:rsidRDefault="00CF0470" w:rsidP="00681D8A">
      <w:pPr>
        <w:pStyle w:val="a4"/>
        <w:numPr>
          <w:ilvl w:val="1"/>
          <w:numId w:val="14"/>
        </w:numPr>
        <w:spacing w:line="321" w:lineRule="exact"/>
        <w:ind w:left="0" w:right="0" w:firstLine="118"/>
        <w:rPr>
          <w:sz w:val="28"/>
          <w:szCs w:val="28"/>
          <w:lang w:val="ru-RU"/>
        </w:rPr>
      </w:pPr>
      <w:r w:rsidRPr="00681D8A">
        <w:rPr>
          <w:sz w:val="28"/>
          <w:szCs w:val="28"/>
          <w:lang w:val="ru-RU"/>
        </w:rPr>
        <w:t>Итоговые положительные оценки («отлично»,</w:t>
      </w:r>
      <w:r w:rsidRPr="00681D8A">
        <w:rPr>
          <w:spacing w:val="66"/>
          <w:sz w:val="28"/>
          <w:szCs w:val="28"/>
          <w:lang w:val="ru-RU"/>
        </w:rPr>
        <w:t xml:space="preserve"> </w:t>
      </w:r>
      <w:r w:rsidRPr="00681D8A">
        <w:rPr>
          <w:sz w:val="28"/>
          <w:szCs w:val="28"/>
          <w:lang w:val="ru-RU"/>
        </w:rPr>
        <w:t>«хорошо»,</w:t>
      </w:r>
      <w:r w:rsidR="00681D8A" w:rsidRPr="00681D8A">
        <w:rPr>
          <w:sz w:val="28"/>
          <w:szCs w:val="28"/>
          <w:lang w:val="ru-RU"/>
        </w:rPr>
        <w:t xml:space="preserve"> </w:t>
      </w:r>
      <w:r w:rsidRPr="00681D8A">
        <w:rPr>
          <w:sz w:val="28"/>
          <w:szCs w:val="28"/>
          <w:lang w:val="ru-RU"/>
        </w:rPr>
        <w:t xml:space="preserve">«удовлетворительно») </w:t>
      </w:r>
      <w:r w:rsidRPr="00681D8A">
        <w:rPr>
          <w:sz w:val="28"/>
          <w:szCs w:val="28"/>
          <w:lang w:val="ru-RU"/>
        </w:rPr>
        <w:lastRenderedPageBreak/>
        <w:t>по учебным дисциплинам общеобразовательного цикла ППССЗ</w:t>
      </w:r>
      <w:r w:rsidR="00681D8A" w:rsidRPr="00681D8A">
        <w:rPr>
          <w:sz w:val="28"/>
          <w:szCs w:val="28"/>
          <w:lang w:val="ru-RU"/>
        </w:rPr>
        <w:t>/ППКРС</w:t>
      </w:r>
      <w:r w:rsidRPr="00681D8A">
        <w:rPr>
          <w:sz w:val="28"/>
          <w:szCs w:val="28"/>
          <w:lang w:val="ru-RU"/>
        </w:rPr>
        <w:t xml:space="preserve"> СПО свидетельствуют о том, что обучающийся освоил программу среднего (полного) общего образования.</w:t>
      </w:r>
    </w:p>
    <w:p w:rsidR="00B369B3" w:rsidRPr="00FB3605" w:rsidRDefault="00B369B3">
      <w:pPr>
        <w:pStyle w:val="a3"/>
        <w:spacing w:before="7"/>
        <w:ind w:left="0" w:right="0"/>
        <w:jc w:val="left"/>
        <w:rPr>
          <w:sz w:val="33"/>
          <w:lang w:val="ru-RU"/>
        </w:rPr>
      </w:pPr>
    </w:p>
    <w:p w:rsidR="00B369B3" w:rsidRPr="00FB3605" w:rsidRDefault="00CF0470">
      <w:pPr>
        <w:pStyle w:val="Heading1"/>
        <w:numPr>
          <w:ilvl w:val="0"/>
          <w:numId w:val="21"/>
        </w:numPr>
        <w:tabs>
          <w:tab w:val="left" w:pos="1026"/>
        </w:tabs>
        <w:rPr>
          <w:lang w:val="ru-RU"/>
        </w:rPr>
      </w:pPr>
      <w:r w:rsidRPr="00FB3605">
        <w:rPr>
          <w:lang w:val="ru-RU"/>
        </w:rPr>
        <w:t>Порядок проведения и сдачи зачётов и дифференцированных</w:t>
      </w:r>
      <w:r w:rsidRPr="00FB3605">
        <w:rPr>
          <w:spacing w:val="-15"/>
          <w:lang w:val="ru-RU"/>
        </w:rPr>
        <w:t xml:space="preserve"> </w:t>
      </w:r>
      <w:r w:rsidRPr="00FB3605">
        <w:rPr>
          <w:lang w:val="ru-RU"/>
        </w:rPr>
        <w:t>зачётов</w:t>
      </w:r>
    </w:p>
    <w:p w:rsidR="00B369B3" w:rsidRPr="00FB3605" w:rsidRDefault="00B369B3">
      <w:pPr>
        <w:pStyle w:val="a3"/>
        <w:ind w:left="0" w:right="0"/>
        <w:jc w:val="left"/>
        <w:rPr>
          <w:b/>
          <w:sz w:val="38"/>
          <w:lang w:val="ru-RU"/>
        </w:rPr>
      </w:pPr>
    </w:p>
    <w:p w:rsidR="00B369B3" w:rsidRPr="00681D8A" w:rsidRDefault="00CF0470" w:rsidP="00681D8A">
      <w:pPr>
        <w:pStyle w:val="a4"/>
        <w:numPr>
          <w:ilvl w:val="1"/>
          <w:numId w:val="13"/>
        </w:numPr>
        <w:tabs>
          <w:tab w:val="left" w:pos="685"/>
        </w:tabs>
        <w:spacing w:before="79" w:line="242" w:lineRule="auto"/>
        <w:ind w:right="116"/>
        <w:rPr>
          <w:sz w:val="28"/>
          <w:szCs w:val="28"/>
          <w:lang w:val="ru-RU"/>
        </w:rPr>
      </w:pPr>
      <w:r w:rsidRPr="00681D8A">
        <w:rPr>
          <w:sz w:val="28"/>
          <w:lang w:val="ru-RU"/>
        </w:rPr>
        <w:t>Промежуточная аттестация в форме зачета, дифференцированного</w:t>
      </w:r>
      <w:r w:rsidRPr="00681D8A">
        <w:rPr>
          <w:spacing w:val="19"/>
          <w:sz w:val="28"/>
          <w:lang w:val="ru-RU"/>
        </w:rPr>
        <w:t xml:space="preserve"> </w:t>
      </w:r>
      <w:r w:rsidRPr="00681D8A">
        <w:rPr>
          <w:sz w:val="28"/>
          <w:lang w:val="ru-RU"/>
        </w:rPr>
        <w:t>зачета</w:t>
      </w:r>
      <w:r w:rsidR="00681D8A">
        <w:rPr>
          <w:sz w:val="28"/>
          <w:lang w:val="ru-RU"/>
        </w:rPr>
        <w:t xml:space="preserve"> </w:t>
      </w:r>
      <w:r w:rsidRPr="00681D8A">
        <w:rPr>
          <w:sz w:val="28"/>
          <w:szCs w:val="28"/>
          <w:lang w:val="ru-RU"/>
        </w:rPr>
        <w:t>проводится за счет часов, отведенных на освоение соответствующей учебной дисциплины или профессионального модуля.</w:t>
      </w:r>
    </w:p>
    <w:p w:rsidR="00B369B3" w:rsidRPr="00FB3605" w:rsidRDefault="00CF0470">
      <w:pPr>
        <w:pStyle w:val="a4"/>
        <w:numPr>
          <w:ilvl w:val="1"/>
          <w:numId w:val="13"/>
        </w:numPr>
        <w:tabs>
          <w:tab w:val="left" w:pos="685"/>
        </w:tabs>
        <w:rPr>
          <w:sz w:val="28"/>
          <w:lang w:val="ru-RU"/>
        </w:rPr>
      </w:pPr>
      <w:r w:rsidRPr="00FB3605">
        <w:rPr>
          <w:sz w:val="28"/>
          <w:lang w:val="ru-RU"/>
        </w:rPr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образовательных стандартов, согласуются на заседании </w:t>
      </w:r>
      <w:r w:rsidR="00681D8A">
        <w:rPr>
          <w:sz w:val="28"/>
          <w:lang w:val="ru-RU"/>
        </w:rPr>
        <w:t>МК</w:t>
      </w:r>
      <w:r w:rsidRPr="00FB3605">
        <w:rPr>
          <w:sz w:val="28"/>
          <w:lang w:val="ru-RU"/>
        </w:rPr>
        <w:t>.</w:t>
      </w:r>
    </w:p>
    <w:p w:rsidR="00681D8A" w:rsidRDefault="00CF0470" w:rsidP="00681D8A">
      <w:pPr>
        <w:pStyle w:val="a4"/>
        <w:numPr>
          <w:ilvl w:val="1"/>
          <w:numId w:val="13"/>
        </w:numPr>
        <w:tabs>
          <w:tab w:val="left" w:pos="685"/>
        </w:tabs>
        <w:ind w:right="116"/>
        <w:rPr>
          <w:sz w:val="28"/>
          <w:lang w:val="ru-RU"/>
        </w:rPr>
      </w:pPr>
      <w:r w:rsidRPr="00681D8A">
        <w:rPr>
          <w:sz w:val="28"/>
          <w:lang w:val="ru-RU"/>
        </w:rPr>
        <w:t>Зачеты могут быть получены по результатам выполнения практических заданий или лабораторных работ, практикумов и других видов практических занятий, на основании представленных рефератов (докладов)</w:t>
      </w:r>
      <w:r w:rsidR="00681D8A" w:rsidRPr="00681D8A">
        <w:rPr>
          <w:sz w:val="28"/>
          <w:lang w:val="ru-RU"/>
        </w:rPr>
        <w:t>.</w:t>
      </w:r>
      <w:r w:rsidRPr="00681D8A">
        <w:rPr>
          <w:sz w:val="28"/>
          <w:lang w:val="ru-RU"/>
        </w:rPr>
        <w:t xml:space="preserve"> </w:t>
      </w:r>
    </w:p>
    <w:p w:rsidR="00B369B3" w:rsidRPr="00681D8A" w:rsidRDefault="00CF0470" w:rsidP="00681D8A">
      <w:pPr>
        <w:pStyle w:val="a4"/>
        <w:numPr>
          <w:ilvl w:val="1"/>
          <w:numId w:val="13"/>
        </w:numPr>
        <w:tabs>
          <w:tab w:val="left" w:pos="685"/>
        </w:tabs>
        <w:ind w:right="116"/>
        <w:rPr>
          <w:sz w:val="28"/>
          <w:lang w:val="ru-RU"/>
        </w:rPr>
      </w:pPr>
      <w:r w:rsidRPr="00681D8A">
        <w:rPr>
          <w:sz w:val="28"/>
          <w:lang w:val="ru-RU"/>
        </w:rPr>
        <w:t>Зачеты по дисциплинам, по которым не предусмотрены экзамены, а также по практикам могут приниматься по мере их завершения, до начала</w:t>
      </w:r>
      <w:r w:rsidRPr="00681D8A">
        <w:rPr>
          <w:spacing w:val="-16"/>
          <w:sz w:val="28"/>
          <w:lang w:val="ru-RU"/>
        </w:rPr>
        <w:t xml:space="preserve"> </w:t>
      </w:r>
      <w:r w:rsidRPr="00681D8A">
        <w:rPr>
          <w:sz w:val="28"/>
          <w:lang w:val="ru-RU"/>
        </w:rPr>
        <w:t>сессии.</w:t>
      </w:r>
    </w:p>
    <w:p w:rsidR="00B369B3" w:rsidRPr="00FB3605" w:rsidRDefault="00CF0470">
      <w:pPr>
        <w:pStyle w:val="a4"/>
        <w:numPr>
          <w:ilvl w:val="1"/>
          <w:numId w:val="13"/>
        </w:numPr>
        <w:tabs>
          <w:tab w:val="left" w:pos="685"/>
        </w:tabs>
        <w:rPr>
          <w:sz w:val="28"/>
          <w:lang w:val="ru-RU"/>
        </w:rPr>
      </w:pPr>
      <w:r w:rsidRPr="00FB3605">
        <w:rPr>
          <w:sz w:val="28"/>
          <w:lang w:val="ru-RU"/>
        </w:rPr>
        <w:t xml:space="preserve">При проведении  </w:t>
      </w:r>
      <w:r w:rsidR="00681D8A">
        <w:rPr>
          <w:sz w:val="28"/>
          <w:lang w:val="ru-RU"/>
        </w:rPr>
        <w:t xml:space="preserve">зачета или </w:t>
      </w:r>
      <w:r w:rsidRPr="00FB3605">
        <w:rPr>
          <w:sz w:val="28"/>
          <w:lang w:val="ru-RU"/>
        </w:rPr>
        <w:t>дифференцированного зачета уровень подготовки обучающегося оценивается в баллах: 5 («отлично»), 4 («хорошо»), 3 («удовлетворительно»), 2 («неудовлетворительно»). Оценка, полученная на дифференцированном зачете</w:t>
      </w:r>
      <w:r w:rsidR="00681D8A">
        <w:rPr>
          <w:sz w:val="28"/>
          <w:lang w:val="ru-RU"/>
        </w:rPr>
        <w:t xml:space="preserve"> или зачете</w:t>
      </w:r>
      <w:r w:rsidRPr="00FB3605">
        <w:rPr>
          <w:sz w:val="28"/>
          <w:lang w:val="ru-RU"/>
        </w:rPr>
        <w:t xml:space="preserve">, заносится в зачетную книжку </w:t>
      </w:r>
      <w:proofErr w:type="gramStart"/>
      <w:r w:rsidRPr="00FB3605">
        <w:rPr>
          <w:sz w:val="28"/>
          <w:lang w:val="ru-RU"/>
        </w:rPr>
        <w:t>обучающегося</w:t>
      </w:r>
      <w:proofErr w:type="gramEnd"/>
      <w:r w:rsidRPr="00FB3605">
        <w:rPr>
          <w:sz w:val="28"/>
          <w:lang w:val="ru-RU"/>
        </w:rPr>
        <w:t xml:space="preserve"> (кроме неудовлетворительной) и выставляется в</w:t>
      </w:r>
      <w:r w:rsidRPr="00FB3605">
        <w:rPr>
          <w:spacing w:val="-11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ведомость.</w:t>
      </w:r>
    </w:p>
    <w:p w:rsidR="00B369B3" w:rsidRPr="00FB3605" w:rsidRDefault="00B369B3">
      <w:pPr>
        <w:pStyle w:val="a3"/>
        <w:spacing w:before="2"/>
        <w:ind w:left="0" w:right="0"/>
        <w:jc w:val="left"/>
        <w:rPr>
          <w:sz w:val="33"/>
          <w:lang w:val="ru-RU"/>
        </w:rPr>
      </w:pPr>
    </w:p>
    <w:p w:rsidR="00B369B3" w:rsidRDefault="00CF0470">
      <w:pPr>
        <w:pStyle w:val="Heading1"/>
        <w:numPr>
          <w:ilvl w:val="0"/>
          <w:numId w:val="21"/>
        </w:numPr>
        <w:tabs>
          <w:tab w:val="left" w:pos="1026"/>
        </w:tabs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rPr>
          <w:spacing w:val="-4"/>
        </w:rPr>
        <w:t xml:space="preserve"> </w:t>
      </w:r>
      <w:proofErr w:type="spellStart"/>
      <w:r>
        <w:t>экзамена</w:t>
      </w:r>
      <w:proofErr w:type="spellEnd"/>
    </w:p>
    <w:p w:rsidR="00B369B3" w:rsidRDefault="00B369B3">
      <w:pPr>
        <w:pStyle w:val="a3"/>
        <w:spacing w:before="8"/>
        <w:ind w:left="0" w:right="0"/>
        <w:jc w:val="left"/>
        <w:rPr>
          <w:b/>
          <w:sz w:val="32"/>
        </w:rPr>
      </w:pPr>
    </w:p>
    <w:p w:rsidR="00B369B3" w:rsidRPr="00FB3605" w:rsidRDefault="00CF0470">
      <w:pPr>
        <w:pStyle w:val="a4"/>
        <w:numPr>
          <w:ilvl w:val="1"/>
          <w:numId w:val="12"/>
        </w:numPr>
        <w:tabs>
          <w:tab w:val="left" w:pos="685"/>
        </w:tabs>
        <w:rPr>
          <w:sz w:val="28"/>
          <w:lang w:val="ru-RU"/>
        </w:rPr>
      </w:pPr>
      <w:r w:rsidRPr="00FB3605">
        <w:rPr>
          <w:sz w:val="28"/>
          <w:lang w:val="ru-RU"/>
        </w:rPr>
        <w:t>Экзамены по специальностям</w:t>
      </w:r>
      <w:r w:rsidR="00681D8A">
        <w:rPr>
          <w:sz w:val="28"/>
          <w:lang w:val="ru-RU"/>
        </w:rPr>
        <w:t>/профессиям</w:t>
      </w:r>
      <w:r w:rsidRPr="00FB3605">
        <w:rPr>
          <w:sz w:val="28"/>
          <w:lang w:val="ru-RU"/>
        </w:rPr>
        <w:t xml:space="preserve"> СПО в </w:t>
      </w:r>
      <w:r w:rsidR="00681D8A">
        <w:rPr>
          <w:sz w:val="28"/>
          <w:lang w:val="ru-RU"/>
        </w:rPr>
        <w:t>лицее</w:t>
      </w:r>
      <w:r w:rsidRPr="00FB3605">
        <w:rPr>
          <w:sz w:val="28"/>
          <w:lang w:val="ru-RU"/>
        </w:rPr>
        <w:t xml:space="preserve"> проводятся в период экзаменационных сессий. При проведении экзаменационной сессии </w:t>
      </w:r>
      <w:r w:rsidR="00681D8A">
        <w:rPr>
          <w:sz w:val="28"/>
          <w:lang w:val="ru-RU"/>
        </w:rPr>
        <w:t>график</w:t>
      </w:r>
      <w:r w:rsidRPr="00FB3605">
        <w:rPr>
          <w:sz w:val="28"/>
          <w:lang w:val="ru-RU"/>
        </w:rPr>
        <w:t xml:space="preserve"> проведения экзаменов утверждается в установленном порядке и доводится до сведения</w:t>
      </w:r>
      <w:r w:rsidRPr="00FB3605">
        <w:rPr>
          <w:spacing w:val="-1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обучающихся.</w:t>
      </w:r>
    </w:p>
    <w:p w:rsidR="00B369B3" w:rsidRPr="00FB3605" w:rsidRDefault="00CF0470">
      <w:pPr>
        <w:pStyle w:val="a4"/>
        <w:numPr>
          <w:ilvl w:val="1"/>
          <w:numId w:val="12"/>
        </w:numPr>
        <w:tabs>
          <w:tab w:val="left" w:pos="685"/>
        </w:tabs>
        <w:spacing w:before="1"/>
        <w:rPr>
          <w:sz w:val="28"/>
          <w:lang w:val="ru-RU"/>
        </w:rPr>
      </w:pPr>
      <w:r w:rsidRPr="00FB3605">
        <w:rPr>
          <w:sz w:val="28"/>
          <w:lang w:val="ru-RU"/>
        </w:rPr>
        <w:t>Промежуточная аттестация в форме экзамена проводится в день, освобожденный от других форм учебной</w:t>
      </w:r>
      <w:r w:rsidRPr="00FB3605">
        <w:rPr>
          <w:spacing w:val="-10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нагрузки.</w:t>
      </w:r>
    </w:p>
    <w:p w:rsidR="00B369B3" w:rsidRPr="00FB3605" w:rsidRDefault="00CF0470">
      <w:pPr>
        <w:pStyle w:val="a4"/>
        <w:numPr>
          <w:ilvl w:val="1"/>
          <w:numId w:val="12"/>
        </w:numPr>
        <w:tabs>
          <w:tab w:val="left" w:pos="685"/>
        </w:tabs>
        <w:ind w:right="118"/>
        <w:rPr>
          <w:sz w:val="28"/>
          <w:lang w:val="ru-RU"/>
        </w:rPr>
      </w:pPr>
      <w:r w:rsidRPr="00FB3605">
        <w:rPr>
          <w:sz w:val="28"/>
          <w:lang w:val="ru-RU"/>
        </w:rPr>
        <w:t xml:space="preserve">Форма проведения экзамена по дисциплине доводится до сведения </w:t>
      </w:r>
      <w:proofErr w:type="gramStart"/>
      <w:r w:rsidRPr="00FB3605">
        <w:rPr>
          <w:sz w:val="28"/>
          <w:lang w:val="ru-RU"/>
        </w:rPr>
        <w:t>обучающихся</w:t>
      </w:r>
      <w:proofErr w:type="gramEnd"/>
      <w:r w:rsidRPr="00FB3605">
        <w:rPr>
          <w:sz w:val="28"/>
          <w:lang w:val="ru-RU"/>
        </w:rPr>
        <w:t xml:space="preserve"> в начале соответствующего</w:t>
      </w:r>
      <w:r w:rsidRPr="00FB3605">
        <w:rPr>
          <w:spacing w:val="-3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семестра.</w:t>
      </w:r>
    </w:p>
    <w:p w:rsidR="00B369B3" w:rsidRPr="00FB3605" w:rsidRDefault="00CF0470">
      <w:pPr>
        <w:pStyle w:val="a4"/>
        <w:numPr>
          <w:ilvl w:val="1"/>
          <w:numId w:val="12"/>
        </w:numPr>
        <w:tabs>
          <w:tab w:val="left" w:pos="685"/>
        </w:tabs>
        <w:spacing w:line="242" w:lineRule="auto"/>
        <w:ind w:right="117"/>
        <w:rPr>
          <w:sz w:val="28"/>
          <w:lang w:val="ru-RU"/>
        </w:rPr>
      </w:pPr>
      <w:r w:rsidRPr="00FB3605">
        <w:rPr>
          <w:sz w:val="28"/>
          <w:lang w:val="ru-RU"/>
        </w:rPr>
        <w:t>К началу проведения экзамена по учебной дисциплине должны быть подготовлены следующие</w:t>
      </w:r>
      <w:r w:rsidRPr="00FB3605">
        <w:rPr>
          <w:spacing w:val="-2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документы:</w:t>
      </w:r>
    </w:p>
    <w:p w:rsidR="00B369B3" w:rsidRDefault="00CF0470">
      <w:pPr>
        <w:pStyle w:val="a4"/>
        <w:numPr>
          <w:ilvl w:val="0"/>
          <w:numId w:val="19"/>
        </w:numPr>
        <w:tabs>
          <w:tab w:val="left" w:pos="479"/>
        </w:tabs>
        <w:spacing w:line="317" w:lineRule="exact"/>
        <w:ind w:left="478" w:right="0"/>
        <w:rPr>
          <w:rFonts w:ascii="Symbol" w:hAnsi="Symbol"/>
        </w:rPr>
      </w:pPr>
      <w:proofErr w:type="spellStart"/>
      <w:r>
        <w:rPr>
          <w:sz w:val="28"/>
        </w:rPr>
        <w:t>рабочая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учебной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дисциплины</w:t>
      </w:r>
      <w:proofErr w:type="spellEnd"/>
      <w:r>
        <w:rPr>
          <w:sz w:val="28"/>
        </w:rPr>
        <w:t>;</w:t>
      </w:r>
    </w:p>
    <w:p w:rsidR="00B369B3" w:rsidRDefault="00CF0470">
      <w:pPr>
        <w:pStyle w:val="a4"/>
        <w:numPr>
          <w:ilvl w:val="0"/>
          <w:numId w:val="19"/>
        </w:numPr>
        <w:tabs>
          <w:tab w:val="left" w:pos="479"/>
        </w:tabs>
        <w:spacing w:line="322" w:lineRule="exact"/>
        <w:ind w:right="0" w:hanging="283"/>
        <w:rPr>
          <w:rFonts w:ascii="Symbol" w:hAnsi="Symbol"/>
        </w:rPr>
      </w:pPr>
      <w:proofErr w:type="spellStart"/>
      <w:r>
        <w:rPr>
          <w:sz w:val="28"/>
        </w:rPr>
        <w:t>экзаменационные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билеты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тестовые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задания</w:t>
      </w:r>
      <w:proofErr w:type="spellEnd"/>
      <w:r>
        <w:rPr>
          <w:sz w:val="28"/>
        </w:rPr>
        <w:t>);</w:t>
      </w:r>
    </w:p>
    <w:p w:rsidR="00B369B3" w:rsidRPr="00FB3605" w:rsidRDefault="00CF0470">
      <w:pPr>
        <w:pStyle w:val="a4"/>
        <w:numPr>
          <w:ilvl w:val="0"/>
          <w:numId w:val="19"/>
        </w:numPr>
        <w:tabs>
          <w:tab w:val="left" w:pos="479"/>
        </w:tabs>
        <w:spacing w:line="322" w:lineRule="exact"/>
        <w:ind w:right="0" w:hanging="283"/>
        <w:rPr>
          <w:rFonts w:ascii="Symbol" w:hAnsi="Symbol"/>
          <w:lang w:val="ru-RU"/>
        </w:rPr>
      </w:pPr>
      <w:r w:rsidRPr="00FB3605">
        <w:rPr>
          <w:sz w:val="28"/>
          <w:lang w:val="ru-RU"/>
        </w:rPr>
        <w:t>перечень вопросов, вынесенных на</w:t>
      </w:r>
      <w:r w:rsidRPr="00FB3605">
        <w:rPr>
          <w:spacing w:val="-7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экзамен;</w:t>
      </w:r>
    </w:p>
    <w:p w:rsidR="00B369B3" w:rsidRDefault="00CF0470">
      <w:pPr>
        <w:pStyle w:val="a4"/>
        <w:numPr>
          <w:ilvl w:val="0"/>
          <w:numId w:val="19"/>
        </w:numPr>
        <w:tabs>
          <w:tab w:val="left" w:pos="479"/>
        </w:tabs>
        <w:spacing w:line="322" w:lineRule="exact"/>
        <w:ind w:right="0" w:hanging="283"/>
        <w:rPr>
          <w:rFonts w:ascii="Symbol" w:hAnsi="Symbol"/>
        </w:rPr>
      </w:pPr>
      <w:proofErr w:type="spellStart"/>
      <w:r>
        <w:rPr>
          <w:sz w:val="28"/>
        </w:rPr>
        <w:t>экзаменационная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ведомость</w:t>
      </w:r>
      <w:proofErr w:type="spellEnd"/>
      <w:r>
        <w:rPr>
          <w:sz w:val="28"/>
        </w:rPr>
        <w:t>;</w:t>
      </w:r>
    </w:p>
    <w:p w:rsidR="00B369B3" w:rsidRDefault="00CF0470">
      <w:pPr>
        <w:pStyle w:val="a4"/>
        <w:numPr>
          <w:ilvl w:val="0"/>
          <w:numId w:val="19"/>
        </w:numPr>
        <w:tabs>
          <w:tab w:val="left" w:pos="479"/>
        </w:tabs>
        <w:spacing w:line="322" w:lineRule="exact"/>
        <w:ind w:right="0" w:hanging="283"/>
        <w:rPr>
          <w:rFonts w:ascii="Symbol" w:hAnsi="Symbol"/>
        </w:rPr>
      </w:pPr>
      <w:proofErr w:type="spellStart"/>
      <w:r>
        <w:rPr>
          <w:sz w:val="28"/>
        </w:rPr>
        <w:t>журнал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учебных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занятий</w:t>
      </w:r>
      <w:proofErr w:type="spellEnd"/>
      <w:r>
        <w:rPr>
          <w:sz w:val="28"/>
        </w:rPr>
        <w:t>;</w:t>
      </w:r>
    </w:p>
    <w:p w:rsidR="00B369B3" w:rsidRDefault="00CF0470">
      <w:pPr>
        <w:pStyle w:val="a4"/>
        <w:numPr>
          <w:ilvl w:val="0"/>
          <w:numId w:val="19"/>
        </w:numPr>
        <w:tabs>
          <w:tab w:val="left" w:pos="479"/>
        </w:tabs>
        <w:spacing w:line="322" w:lineRule="exact"/>
        <w:ind w:right="0" w:hanging="283"/>
        <w:rPr>
          <w:rFonts w:ascii="Symbol" w:hAnsi="Symbol"/>
        </w:rPr>
      </w:pPr>
      <w:proofErr w:type="spellStart"/>
      <w:proofErr w:type="gramStart"/>
      <w:r>
        <w:rPr>
          <w:sz w:val="28"/>
        </w:rPr>
        <w:t>зачетные</w:t>
      </w:r>
      <w:proofErr w:type="spellEnd"/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книжки</w:t>
      </w:r>
      <w:proofErr w:type="spellEnd"/>
      <w:r>
        <w:rPr>
          <w:sz w:val="28"/>
        </w:rPr>
        <w:t>.</w:t>
      </w:r>
    </w:p>
    <w:p w:rsidR="00B369B3" w:rsidRPr="00FB3605" w:rsidRDefault="00CF0470">
      <w:pPr>
        <w:pStyle w:val="a4"/>
        <w:numPr>
          <w:ilvl w:val="1"/>
          <w:numId w:val="12"/>
        </w:numPr>
        <w:tabs>
          <w:tab w:val="left" w:pos="685"/>
        </w:tabs>
        <w:spacing w:line="322" w:lineRule="exact"/>
        <w:ind w:right="0"/>
        <w:rPr>
          <w:sz w:val="28"/>
          <w:lang w:val="ru-RU"/>
        </w:rPr>
      </w:pPr>
      <w:r w:rsidRPr="00FB3605">
        <w:rPr>
          <w:sz w:val="28"/>
          <w:lang w:val="ru-RU"/>
        </w:rPr>
        <w:t>Экзамен проводится в специально подготовленных</w:t>
      </w:r>
      <w:r w:rsidRPr="00FB3605">
        <w:rPr>
          <w:spacing w:val="-9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помещениях.</w:t>
      </w:r>
    </w:p>
    <w:p w:rsidR="00B369B3" w:rsidRPr="00681D8A" w:rsidRDefault="00CF0470" w:rsidP="00681D8A">
      <w:pPr>
        <w:pStyle w:val="a4"/>
        <w:numPr>
          <w:ilvl w:val="1"/>
          <w:numId w:val="12"/>
        </w:numPr>
        <w:tabs>
          <w:tab w:val="left" w:pos="685"/>
        </w:tabs>
        <w:spacing w:before="79"/>
        <w:ind w:right="0"/>
        <w:rPr>
          <w:sz w:val="28"/>
          <w:szCs w:val="28"/>
          <w:lang w:val="ru-RU"/>
        </w:rPr>
      </w:pPr>
      <w:r w:rsidRPr="00681D8A">
        <w:rPr>
          <w:sz w:val="28"/>
          <w:szCs w:val="28"/>
          <w:lang w:val="ru-RU"/>
        </w:rPr>
        <w:t>Экзамен может проводиться в объеме программы учебной дисциплины, как</w:t>
      </w:r>
      <w:r w:rsidRPr="00681D8A">
        <w:rPr>
          <w:spacing w:val="23"/>
          <w:sz w:val="28"/>
          <w:szCs w:val="28"/>
          <w:lang w:val="ru-RU"/>
        </w:rPr>
        <w:t xml:space="preserve"> </w:t>
      </w:r>
      <w:r w:rsidRPr="00681D8A">
        <w:rPr>
          <w:sz w:val="28"/>
          <w:szCs w:val="28"/>
          <w:lang w:val="ru-RU"/>
        </w:rPr>
        <w:t>в</w:t>
      </w:r>
      <w:r w:rsidR="00681D8A" w:rsidRPr="00681D8A">
        <w:rPr>
          <w:sz w:val="28"/>
          <w:szCs w:val="28"/>
          <w:lang w:val="ru-RU"/>
        </w:rPr>
        <w:t xml:space="preserve"> </w:t>
      </w:r>
      <w:r w:rsidRPr="00681D8A">
        <w:rPr>
          <w:sz w:val="28"/>
          <w:szCs w:val="28"/>
          <w:lang w:val="ru-RU"/>
        </w:rPr>
        <w:t xml:space="preserve">устной, так и в письменной форме по билетам, утвержденным в установленном порядке, содержащим 2-3 вопроса или по тестовым заданиям (включая электронную форму). В качестве одного из вопросов рекомендуется включать </w:t>
      </w:r>
      <w:r w:rsidRPr="00681D8A">
        <w:rPr>
          <w:sz w:val="28"/>
          <w:szCs w:val="28"/>
          <w:lang w:val="ru-RU"/>
        </w:rPr>
        <w:lastRenderedPageBreak/>
        <w:t>практическое задание.</w:t>
      </w:r>
    </w:p>
    <w:p w:rsidR="00B369B3" w:rsidRPr="00FB3605" w:rsidRDefault="00CF0470">
      <w:pPr>
        <w:pStyle w:val="a4"/>
        <w:numPr>
          <w:ilvl w:val="1"/>
          <w:numId w:val="12"/>
        </w:numPr>
        <w:tabs>
          <w:tab w:val="left" w:pos="685"/>
        </w:tabs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t>Экзаменатору предоставляется право задавать студентам дополнительные вопросы сверх содержания билета, но в пределах рабочей программы учебной дисциплины.</w:t>
      </w:r>
    </w:p>
    <w:p w:rsidR="00B369B3" w:rsidRPr="00FB3605" w:rsidRDefault="00CF0470">
      <w:pPr>
        <w:pStyle w:val="a4"/>
        <w:numPr>
          <w:ilvl w:val="1"/>
          <w:numId w:val="12"/>
        </w:numPr>
        <w:tabs>
          <w:tab w:val="left" w:pos="685"/>
        </w:tabs>
        <w:spacing w:before="2" w:line="322" w:lineRule="exact"/>
        <w:ind w:right="0"/>
        <w:rPr>
          <w:sz w:val="28"/>
          <w:lang w:val="ru-RU"/>
        </w:rPr>
      </w:pPr>
      <w:r w:rsidRPr="00FB3605">
        <w:rPr>
          <w:sz w:val="28"/>
          <w:lang w:val="ru-RU"/>
        </w:rPr>
        <w:t>На подготовку устного задания по билету обучающемуся отводится</w:t>
      </w:r>
      <w:r w:rsidRPr="00FB3605">
        <w:rPr>
          <w:spacing w:val="20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не более</w:t>
      </w:r>
    </w:p>
    <w:p w:rsidR="00B369B3" w:rsidRDefault="00CF0470">
      <w:pPr>
        <w:pStyle w:val="a3"/>
        <w:spacing w:line="322" w:lineRule="exact"/>
        <w:ind w:right="0"/>
        <w:jc w:val="left"/>
      </w:pPr>
      <w:proofErr w:type="gramStart"/>
      <w:r>
        <w:t xml:space="preserve">30 </w:t>
      </w:r>
      <w:proofErr w:type="spellStart"/>
      <w:r>
        <w:t>минут</w:t>
      </w:r>
      <w:proofErr w:type="spellEnd"/>
      <w:r>
        <w:t>.</w:t>
      </w:r>
      <w:proofErr w:type="gramEnd"/>
    </w:p>
    <w:p w:rsidR="00B369B3" w:rsidRPr="00FB3605" w:rsidRDefault="00CF0470">
      <w:pPr>
        <w:pStyle w:val="a4"/>
        <w:numPr>
          <w:ilvl w:val="1"/>
          <w:numId w:val="12"/>
        </w:numPr>
        <w:tabs>
          <w:tab w:val="left" w:pos="685"/>
        </w:tabs>
        <w:rPr>
          <w:sz w:val="28"/>
          <w:lang w:val="ru-RU"/>
        </w:rPr>
      </w:pPr>
      <w:r w:rsidRPr="00FB3605">
        <w:rPr>
          <w:sz w:val="28"/>
          <w:lang w:val="ru-RU"/>
        </w:rPr>
        <w:t>Экзамен принимается преподавателем, который вел учебн</w:t>
      </w:r>
      <w:r w:rsidR="00681D8A">
        <w:rPr>
          <w:sz w:val="28"/>
          <w:lang w:val="ru-RU"/>
        </w:rPr>
        <w:t>ые занятия по данной дисциплине</w:t>
      </w:r>
      <w:r w:rsidRPr="00FB3605">
        <w:rPr>
          <w:sz w:val="28"/>
          <w:lang w:val="ru-RU"/>
        </w:rPr>
        <w:t>. В необходимых случаях прием экзаменов может быть поручен другим преподавателям на основании распоряжения директор</w:t>
      </w:r>
      <w:r w:rsidR="00681D8A">
        <w:rPr>
          <w:sz w:val="28"/>
          <w:lang w:val="ru-RU"/>
        </w:rPr>
        <w:t>а</w:t>
      </w:r>
      <w:r w:rsidRPr="00FB3605">
        <w:rPr>
          <w:sz w:val="28"/>
          <w:lang w:val="ru-RU"/>
        </w:rPr>
        <w:t>.</w:t>
      </w:r>
    </w:p>
    <w:p w:rsidR="00B369B3" w:rsidRPr="00FB3605" w:rsidRDefault="00CF0470">
      <w:pPr>
        <w:pStyle w:val="a4"/>
        <w:numPr>
          <w:ilvl w:val="1"/>
          <w:numId w:val="11"/>
        </w:numPr>
        <w:tabs>
          <w:tab w:val="left" w:pos="755"/>
        </w:tabs>
        <w:rPr>
          <w:sz w:val="28"/>
          <w:lang w:val="ru-RU"/>
        </w:rPr>
      </w:pPr>
      <w:r w:rsidRPr="00FB3605">
        <w:rPr>
          <w:sz w:val="28"/>
          <w:lang w:val="ru-RU"/>
        </w:rPr>
        <w:t>При подготовке к устному экзамену экзаменуемый ведет записи в листе устного ответа, который затем (по окончании ответа) сдается</w:t>
      </w:r>
      <w:r w:rsidRPr="00FB3605">
        <w:rPr>
          <w:spacing w:val="-15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экзаменатору.</w:t>
      </w:r>
    </w:p>
    <w:p w:rsidR="00B369B3" w:rsidRDefault="00CF0470">
      <w:pPr>
        <w:pStyle w:val="a4"/>
        <w:numPr>
          <w:ilvl w:val="1"/>
          <w:numId w:val="11"/>
        </w:numPr>
        <w:tabs>
          <w:tab w:val="left" w:pos="755"/>
        </w:tabs>
        <w:ind w:right="114"/>
        <w:rPr>
          <w:sz w:val="28"/>
        </w:rPr>
      </w:pPr>
      <w:r w:rsidRPr="00FB3605">
        <w:rPr>
          <w:sz w:val="28"/>
          <w:lang w:val="ru-RU"/>
        </w:rPr>
        <w:t xml:space="preserve">Студент, испытавший затруднения при подготовке к ответу по выбранному им билету, имеет право до начала ответа на выбор (с согласия преподавателя) второго билета с соответствующим продлением времени на подготовку и снижением оценки на один балл. </w:t>
      </w:r>
      <w:proofErr w:type="spellStart"/>
      <w:r>
        <w:rPr>
          <w:sz w:val="28"/>
        </w:rPr>
        <w:t>Выдача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третьего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экзаменационного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билета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разрешается</w:t>
      </w:r>
      <w:proofErr w:type="spellEnd"/>
      <w:r>
        <w:rPr>
          <w:sz w:val="28"/>
        </w:rPr>
        <w:t>.</w:t>
      </w:r>
    </w:p>
    <w:p w:rsidR="00E715E8" w:rsidRPr="00E715E8" w:rsidRDefault="00CF0470" w:rsidP="00681D8A">
      <w:pPr>
        <w:pStyle w:val="a4"/>
        <w:numPr>
          <w:ilvl w:val="1"/>
          <w:numId w:val="11"/>
        </w:numPr>
        <w:tabs>
          <w:tab w:val="left" w:pos="755"/>
        </w:tabs>
        <w:ind w:right="116"/>
        <w:rPr>
          <w:lang w:val="ru-RU"/>
        </w:rPr>
      </w:pPr>
      <w:r w:rsidRPr="00E715E8">
        <w:rPr>
          <w:sz w:val="28"/>
          <w:lang w:val="ru-RU"/>
        </w:rPr>
        <w:t>В случае если студент отказался от ответа, ему в экзаменационной ведомости в обязательном порядке проставляется оценка «неудовлетворительно» без учета причины</w:t>
      </w:r>
      <w:r w:rsidRPr="00E715E8">
        <w:rPr>
          <w:spacing w:val="-3"/>
          <w:sz w:val="28"/>
          <w:lang w:val="ru-RU"/>
        </w:rPr>
        <w:t xml:space="preserve"> </w:t>
      </w:r>
      <w:r w:rsidRPr="00E715E8">
        <w:rPr>
          <w:sz w:val="28"/>
          <w:lang w:val="ru-RU"/>
        </w:rPr>
        <w:t>отказа.</w:t>
      </w:r>
    </w:p>
    <w:p w:rsidR="00E715E8" w:rsidRPr="00E715E8" w:rsidRDefault="00CF0470" w:rsidP="00E715E8">
      <w:pPr>
        <w:pStyle w:val="a4"/>
        <w:numPr>
          <w:ilvl w:val="1"/>
          <w:numId w:val="11"/>
        </w:numPr>
        <w:tabs>
          <w:tab w:val="left" w:pos="755"/>
        </w:tabs>
        <w:ind w:right="116"/>
        <w:rPr>
          <w:sz w:val="28"/>
          <w:szCs w:val="28"/>
          <w:lang w:val="ru-RU"/>
        </w:rPr>
      </w:pPr>
      <w:r w:rsidRPr="00E715E8">
        <w:rPr>
          <w:sz w:val="28"/>
          <w:szCs w:val="28"/>
          <w:lang w:val="ru-RU"/>
        </w:rPr>
        <w:t>Нарушения студентом дисциплины на экзаменах и зачетах пресекаются. В этом случае в экзаменационной ведомости ему выставляется оценка</w:t>
      </w:r>
      <w:r w:rsidR="00681D8A" w:rsidRPr="00E715E8">
        <w:rPr>
          <w:sz w:val="28"/>
          <w:szCs w:val="28"/>
          <w:lang w:val="ru-RU"/>
        </w:rPr>
        <w:t xml:space="preserve"> </w:t>
      </w:r>
      <w:r w:rsidRPr="00E715E8">
        <w:rPr>
          <w:sz w:val="28"/>
          <w:szCs w:val="28"/>
          <w:lang w:val="ru-RU"/>
        </w:rPr>
        <w:t>«неудовлетворительно» («не зачтено»).</w:t>
      </w:r>
    </w:p>
    <w:p w:rsidR="00B369B3" w:rsidRPr="00E715E8" w:rsidRDefault="00CF0470" w:rsidP="00E715E8">
      <w:pPr>
        <w:pStyle w:val="a4"/>
        <w:numPr>
          <w:ilvl w:val="1"/>
          <w:numId w:val="11"/>
        </w:numPr>
        <w:tabs>
          <w:tab w:val="left" w:pos="755"/>
        </w:tabs>
        <w:ind w:right="116"/>
        <w:rPr>
          <w:sz w:val="28"/>
          <w:szCs w:val="28"/>
          <w:lang w:val="ru-RU"/>
        </w:rPr>
      </w:pPr>
      <w:r w:rsidRPr="00E715E8">
        <w:rPr>
          <w:sz w:val="28"/>
          <w:szCs w:val="28"/>
          <w:lang w:val="ru-RU"/>
        </w:rPr>
        <w:t>Нарушениями учебной дисциплины во время промежуточной аттестации являются:</w:t>
      </w:r>
    </w:p>
    <w:p w:rsidR="00B369B3" w:rsidRPr="00FB3605" w:rsidRDefault="00CF0470">
      <w:pPr>
        <w:pStyle w:val="a4"/>
        <w:numPr>
          <w:ilvl w:val="0"/>
          <w:numId w:val="19"/>
        </w:numPr>
        <w:tabs>
          <w:tab w:val="left" w:pos="479"/>
        </w:tabs>
        <w:spacing w:before="1"/>
        <w:ind w:left="478"/>
        <w:rPr>
          <w:rFonts w:ascii="Symbol" w:hAnsi="Symbol"/>
          <w:lang w:val="ru-RU"/>
        </w:rPr>
      </w:pPr>
      <w:r w:rsidRPr="00FB3605">
        <w:rPr>
          <w:sz w:val="28"/>
          <w:lang w:val="ru-RU"/>
        </w:rPr>
        <w:t>списывание, в том числе с использованием мобильной связи, Интернет- ресурсов, специальных электронных средств, а также литературы и заранее подготовленных материалов, не разрешенных к использованию на экзамене, зачете, и</w:t>
      </w:r>
      <w:r w:rsidRPr="00FB3605">
        <w:rPr>
          <w:spacing w:val="-2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т.п.;</w:t>
      </w:r>
    </w:p>
    <w:p w:rsidR="00B369B3" w:rsidRPr="00FB3605" w:rsidRDefault="00CF0470">
      <w:pPr>
        <w:pStyle w:val="a4"/>
        <w:numPr>
          <w:ilvl w:val="0"/>
          <w:numId w:val="19"/>
        </w:numPr>
        <w:tabs>
          <w:tab w:val="left" w:pos="478"/>
          <w:tab w:val="left" w:pos="479"/>
          <w:tab w:val="left" w:pos="2035"/>
          <w:tab w:val="left" w:pos="2419"/>
          <w:tab w:val="left" w:pos="3530"/>
          <w:tab w:val="left" w:pos="5004"/>
          <w:tab w:val="left" w:pos="5484"/>
          <w:tab w:val="left" w:pos="6890"/>
          <w:tab w:val="left" w:pos="7574"/>
          <w:tab w:val="left" w:pos="9600"/>
        </w:tabs>
        <w:ind w:left="478" w:right="119"/>
        <w:jc w:val="left"/>
        <w:rPr>
          <w:rFonts w:ascii="Symbol" w:hAnsi="Symbol"/>
          <w:lang w:val="ru-RU"/>
        </w:rPr>
      </w:pPr>
      <w:r w:rsidRPr="00FB3605">
        <w:rPr>
          <w:sz w:val="28"/>
          <w:lang w:val="ru-RU"/>
        </w:rPr>
        <w:t>обращение</w:t>
      </w:r>
      <w:r w:rsidRPr="00FB3605">
        <w:rPr>
          <w:sz w:val="28"/>
          <w:lang w:val="ru-RU"/>
        </w:rPr>
        <w:tab/>
        <w:t>к</w:t>
      </w:r>
      <w:r w:rsidRPr="00FB3605">
        <w:rPr>
          <w:sz w:val="28"/>
          <w:lang w:val="ru-RU"/>
        </w:rPr>
        <w:tab/>
        <w:t>другим</w:t>
      </w:r>
      <w:r w:rsidRPr="00FB3605">
        <w:rPr>
          <w:sz w:val="28"/>
          <w:lang w:val="ru-RU"/>
        </w:rPr>
        <w:tab/>
        <w:t>студентам</w:t>
      </w:r>
      <w:r w:rsidRPr="00FB3605">
        <w:rPr>
          <w:sz w:val="28"/>
          <w:lang w:val="ru-RU"/>
        </w:rPr>
        <w:tab/>
        <w:t>за</w:t>
      </w:r>
      <w:r w:rsidRPr="00FB3605">
        <w:rPr>
          <w:sz w:val="28"/>
          <w:lang w:val="ru-RU"/>
        </w:rPr>
        <w:tab/>
        <w:t>помощью</w:t>
      </w:r>
      <w:r w:rsidRPr="00FB3605">
        <w:rPr>
          <w:sz w:val="28"/>
          <w:lang w:val="ru-RU"/>
        </w:rPr>
        <w:tab/>
        <w:t>или</w:t>
      </w:r>
      <w:r w:rsidRPr="00FB3605">
        <w:rPr>
          <w:sz w:val="28"/>
          <w:lang w:val="ru-RU"/>
        </w:rPr>
        <w:tab/>
        <w:t>консультацией</w:t>
      </w:r>
      <w:r w:rsidRPr="00FB3605">
        <w:rPr>
          <w:sz w:val="28"/>
          <w:lang w:val="ru-RU"/>
        </w:rPr>
        <w:tab/>
      </w:r>
      <w:r w:rsidRPr="00FB3605">
        <w:rPr>
          <w:spacing w:val="-1"/>
          <w:sz w:val="28"/>
          <w:lang w:val="ru-RU"/>
        </w:rPr>
        <w:t xml:space="preserve">при </w:t>
      </w:r>
      <w:r w:rsidRPr="00FB3605">
        <w:rPr>
          <w:sz w:val="28"/>
          <w:lang w:val="ru-RU"/>
        </w:rPr>
        <w:t>подготовке ответа по билету или выполнении зачетного</w:t>
      </w:r>
      <w:r w:rsidRPr="00FB3605">
        <w:rPr>
          <w:spacing w:val="-11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задания;</w:t>
      </w:r>
    </w:p>
    <w:p w:rsidR="00B369B3" w:rsidRPr="00FB3605" w:rsidRDefault="00CF0470">
      <w:pPr>
        <w:pStyle w:val="a4"/>
        <w:numPr>
          <w:ilvl w:val="0"/>
          <w:numId w:val="19"/>
        </w:numPr>
        <w:tabs>
          <w:tab w:val="left" w:pos="478"/>
          <w:tab w:val="left" w:pos="479"/>
        </w:tabs>
        <w:ind w:left="478" w:right="116"/>
        <w:jc w:val="left"/>
        <w:rPr>
          <w:rFonts w:ascii="Symbol" w:hAnsi="Symbol"/>
          <w:lang w:val="ru-RU"/>
        </w:rPr>
      </w:pPr>
      <w:r w:rsidRPr="00FB3605">
        <w:rPr>
          <w:sz w:val="28"/>
          <w:lang w:val="ru-RU"/>
        </w:rPr>
        <w:t>попытка прохождения промежуточной аттестации лицом, выдающим себя за студента, обязанного сдавать экзамен</w:t>
      </w:r>
      <w:r w:rsidRPr="00FB3605">
        <w:rPr>
          <w:spacing w:val="-4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(зачет);</w:t>
      </w:r>
    </w:p>
    <w:p w:rsidR="00B369B3" w:rsidRDefault="00CF0470">
      <w:pPr>
        <w:pStyle w:val="a4"/>
        <w:numPr>
          <w:ilvl w:val="0"/>
          <w:numId w:val="19"/>
        </w:numPr>
        <w:tabs>
          <w:tab w:val="left" w:pos="479"/>
        </w:tabs>
        <w:spacing w:line="321" w:lineRule="exact"/>
        <w:ind w:right="0" w:hanging="283"/>
        <w:rPr>
          <w:rFonts w:ascii="Symbol" w:hAnsi="Symbol"/>
        </w:rPr>
      </w:pP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другие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дисциплинарные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нарушения</w:t>
      </w:r>
      <w:proofErr w:type="spellEnd"/>
      <w:r>
        <w:rPr>
          <w:sz w:val="28"/>
        </w:rPr>
        <w:t>.</w:t>
      </w:r>
    </w:p>
    <w:p w:rsidR="00B369B3" w:rsidRPr="00FB3605" w:rsidRDefault="00CF0470">
      <w:pPr>
        <w:pStyle w:val="a4"/>
        <w:numPr>
          <w:ilvl w:val="1"/>
          <w:numId w:val="10"/>
        </w:numPr>
        <w:tabs>
          <w:tab w:val="left" w:pos="611"/>
        </w:tabs>
        <w:spacing w:line="322" w:lineRule="exact"/>
        <w:ind w:right="0"/>
        <w:rPr>
          <w:sz w:val="28"/>
          <w:lang w:val="ru-RU"/>
        </w:rPr>
      </w:pPr>
      <w:r w:rsidRPr="00FB3605">
        <w:rPr>
          <w:sz w:val="28"/>
          <w:lang w:val="ru-RU"/>
        </w:rPr>
        <w:t>В критерии оценки уровня подготовки обучающегося</w:t>
      </w:r>
      <w:r w:rsidRPr="00FB3605">
        <w:rPr>
          <w:spacing w:val="-8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входят:</w:t>
      </w:r>
    </w:p>
    <w:p w:rsidR="00B369B3" w:rsidRPr="00FB3605" w:rsidRDefault="00CF0470">
      <w:pPr>
        <w:pStyle w:val="a4"/>
        <w:numPr>
          <w:ilvl w:val="0"/>
          <w:numId w:val="19"/>
        </w:numPr>
        <w:tabs>
          <w:tab w:val="left" w:pos="478"/>
          <w:tab w:val="left" w:pos="479"/>
          <w:tab w:val="left" w:pos="1683"/>
          <w:tab w:val="left" w:pos="3022"/>
          <w:tab w:val="left" w:pos="4517"/>
          <w:tab w:val="left" w:pos="6062"/>
          <w:tab w:val="left" w:pos="7884"/>
        </w:tabs>
        <w:ind w:left="478" w:right="119"/>
        <w:jc w:val="left"/>
        <w:rPr>
          <w:rFonts w:ascii="Symbol" w:hAnsi="Symbol"/>
          <w:lang w:val="ru-RU"/>
        </w:rPr>
      </w:pPr>
      <w:r w:rsidRPr="00FB3605">
        <w:rPr>
          <w:sz w:val="28"/>
          <w:lang w:val="ru-RU"/>
        </w:rPr>
        <w:t>уровень</w:t>
      </w:r>
      <w:r w:rsidRPr="00FB3605">
        <w:rPr>
          <w:sz w:val="28"/>
          <w:lang w:val="ru-RU"/>
        </w:rPr>
        <w:tab/>
        <w:t>освоения</w:t>
      </w:r>
      <w:r w:rsidRPr="00FB3605">
        <w:rPr>
          <w:sz w:val="28"/>
          <w:lang w:val="ru-RU"/>
        </w:rPr>
        <w:tab/>
        <w:t>студентом</w:t>
      </w:r>
      <w:r w:rsidRPr="00FB3605">
        <w:rPr>
          <w:sz w:val="28"/>
          <w:lang w:val="ru-RU"/>
        </w:rPr>
        <w:tab/>
        <w:t>материала,</w:t>
      </w:r>
      <w:r w:rsidRPr="00FB3605">
        <w:rPr>
          <w:sz w:val="28"/>
          <w:lang w:val="ru-RU"/>
        </w:rPr>
        <w:tab/>
        <w:t>компетенций</w:t>
      </w:r>
      <w:r w:rsidRPr="00FB3605">
        <w:rPr>
          <w:sz w:val="28"/>
          <w:lang w:val="ru-RU"/>
        </w:rPr>
        <w:tab/>
      </w:r>
      <w:r w:rsidRPr="00FB3605">
        <w:rPr>
          <w:spacing w:val="-1"/>
          <w:sz w:val="28"/>
          <w:lang w:val="ru-RU"/>
        </w:rPr>
        <w:t xml:space="preserve">предусмотренных </w:t>
      </w:r>
      <w:r w:rsidRPr="00FB3605">
        <w:rPr>
          <w:sz w:val="28"/>
          <w:lang w:val="ru-RU"/>
        </w:rPr>
        <w:t>рабочей программой дисциплины</w:t>
      </w:r>
      <w:r w:rsidRPr="00FB3605">
        <w:rPr>
          <w:spacing w:val="-3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(модуля);</w:t>
      </w:r>
    </w:p>
    <w:p w:rsidR="00B369B3" w:rsidRPr="00FB3605" w:rsidRDefault="00CF0470">
      <w:pPr>
        <w:pStyle w:val="a4"/>
        <w:numPr>
          <w:ilvl w:val="0"/>
          <w:numId w:val="19"/>
        </w:numPr>
        <w:tabs>
          <w:tab w:val="left" w:pos="478"/>
          <w:tab w:val="left" w:pos="479"/>
          <w:tab w:val="left" w:pos="1613"/>
          <w:tab w:val="left" w:pos="2928"/>
          <w:tab w:val="left" w:pos="4788"/>
          <w:tab w:val="left" w:pos="6778"/>
          <w:tab w:val="left" w:pos="7858"/>
          <w:tab w:val="left" w:pos="8568"/>
        </w:tabs>
        <w:spacing w:before="79" w:line="242" w:lineRule="auto"/>
        <w:ind w:left="478" w:right="117"/>
        <w:jc w:val="left"/>
        <w:rPr>
          <w:rFonts w:ascii="Symbol" w:hAnsi="Symbol"/>
          <w:lang w:val="ru-RU"/>
        </w:rPr>
      </w:pPr>
      <w:r w:rsidRPr="00FB3605">
        <w:rPr>
          <w:sz w:val="28"/>
          <w:lang w:val="ru-RU"/>
        </w:rPr>
        <w:t>умение</w:t>
      </w:r>
      <w:r w:rsidRPr="00FB3605">
        <w:rPr>
          <w:sz w:val="28"/>
          <w:lang w:val="ru-RU"/>
        </w:rPr>
        <w:tab/>
        <w:t>студента</w:t>
      </w:r>
      <w:r w:rsidRPr="00FB3605">
        <w:rPr>
          <w:sz w:val="28"/>
          <w:lang w:val="ru-RU"/>
        </w:rPr>
        <w:tab/>
        <w:t>использовать</w:t>
      </w:r>
      <w:r w:rsidRPr="00FB3605">
        <w:rPr>
          <w:sz w:val="28"/>
          <w:lang w:val="ru-RU"/>
        </w:rPr>
        <w:tab/>
        <w:t>теоретические</w:t>
      </w:r>
      <w:r w:rsidRPr="00FB3605">
        <w:rPr>
          <w:sz w:val="28"/>
          <w:lang w:val="ru-RU"/>
        </w:rPr>
        <w:tab/>
        <w:t>знания</w:t>
      </w:r>
      <w:r w:rsidRPr="00FB3605">
        <w:rPr>
          <w:sz w:val="28"/>
          <w:lang w:val="ru-RU"/>
        </w:rPr>
        <w:tab/>
        <w:t>при</w:t>
      </w:r>
      <w:r w:rsidRPr="00FB3605">
        <w:rPr>
          <w:sz w:val="28"/>
          <w:lang w:val="ru-RU"/>
        </w:rPr>
        <w:tab/>
      </w:r>
      <w:r w:rsidRPr="00FB3605">
        <w:rPr>
          <w:spacing w:val="-1"/>
          <w:sz w:val="28"/>
          <w:lang w:val="ru-RU"/>
        </w:rPr>
        <w:t xml:space="preserve">выполнении </w:t>
      </w:r>
      <w:r w:rsidRPr="00FB3605">
        <w:rPr>
          <w:sz w:val="28"/>
          <w:lang w:val="ru-RU"/>
        </w:rPr>
        <w:t>практических</w:t>
      </w:r>
      <w:r w:rsidRPr="00FB3605">
        <w:rPr>
          <w:spacing w:val="-1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заданий;</w:t>
      </w:r>
    </w:p>
    <w:p w:rsidR="00B369B3" w:rsidRPr="00FB3605" w:rsidRDefault="00CF0470">
      <w:pPr>
        <w:pStyle w:val="a4"/>
        <w:numPr>
          <w:ilvl w:val="0"/>
          <w:numId w:val="19"/>
        </w:numPr>
        <w:tabs>
          <w:tab w:val="left" w:pos="478"/>
          <w:tab w:val="left" w:pos="479"/>
          <w:tab w:val="left" w:pos="2770"/>
          <w:tab w:val="left" w:pos="4190"/>
          <w:tab w:val="left" w:pos="5676"/>
          <w:tab w:val="left" w:pos="7277"/>
          <w:tab w:val="left" w:pos="8520"/>
          <w:tab w:val="left" w:pos="9600"/>
        </w:tabs>
        <w:ind w:left="478" w:right="117"/>
        <w:jc w:val="left"/>
        <w:rPr>
          <w:rFonts w:ascii="Symbol" w:hAnsi="Symbol"/>
          <w:lang w:val="ru-RU"/>
        </w:rPr>
      </w:pPr>
      <w:r w:rsidRPr="00FB3605">
        <w:rPr>
          <w:sz w:val="28"/>
          <w:lang w:val="ru-RU"/>
        </w:rPr>
        <w:t>обоснованность,</w:t>
      </w:r>
      <w:r w:rsidRPr="00FB3605">
        <w:rPr>
          <w:sz w:val="28"/>
          <w:lang w:val="ru-RU"/>
        </w:rPr>
        <w:tab/>
        <w:t>четкость,</w:t>
      </w:r>
      <w:r w:rsidRPr="00FB3605">
        <w:rPr>
          <w:sz w:val="28"/>
          <w:lang w:val="ru-RU"/>
        </w:rPr>
        <w:tab/>
        <w:t>краткость</w:t>
      </w:r>
      <w:r w:rsidRPr="00FB3605">
        <w:rPr>
          <w:sz w:val="28"/>
          <w:lang w:val="ru-RU"/>
        </w:rPr>
        <w:tab/>
        <w:t>изложения</w:t>
      </w:r>
      <w:r w:rsidRPr="00FB3605">
        <w:rPr>
          <w:sz w:val="28"/>
          <w:lang w:val="ru-RU"/>
        </w:rPr>
        <w:tab/>
        <w:t>устного</w:t>
      </w:r>
      <w:r w:rsidRPr="00FB3605">
        <w:rPr>
          <w:sz w:val="28"/>
          <w:lang w:val="ru-RU"/>
        </w:rPr>
        <w:tab/>
        <w:t>ответа</w:t>
      </w:r>
      <w:r w:rsidRPr="00FB3605">
        <w:rPr>
          <w:sz w:val="28"/>
          <w:lang w:val="ru-RU"/>
        </w:rPr>
        <w:tab/>
        <w:t>или качественное выполнение практического</w:t>
      </w:r>
      <w:r w:rsidRPr="00FB3605">
        <w:rPr>
          <w:spacing w:val="-3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задания.</w:t>
      </w:r>
    </w:p>
    <w:p w:rsidR="00B369B3" w:rsidRPr="00FB3605" w:rsidRDefault="00CF0470">
      <w:pPr>
        <w:pStyle w:val="a4"/>
        <w:numPr>
          <w:ilvl w:val="1"/>
          <w:numId w:val="10"/>
        </w:numPr>
        <w:tabs>
          <w:tab w:val="left" w:pos="611"/>
        </w:tabs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t>Уровень подготовки студента оценивается в баллах: 5 («отлично»), 4 («хорошо»), 3 («удовлетворительно»), 2</w:t>
      </w:r>
      <w:r w:rsidRPr="00FB3605">
        <w:rPr>
          <w:spacing w:val="-7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(«неудовлетворительно»).</w:t>
      </w:r>
    </w:p>
    <w:p w:rsidR="00B369B3" w:rsidRPr="00FB3605" w:rsidRDefault="00CF0470">
      <w:pPr>
        <w:pStyle w:val="a4"/>
        <w:numPr>
          <w:ilvl w:val="1"/>
          <w:numId w:val="10"/>
        </w:numPr>
        <w:tabs>
          <w:tab w:val="left" w:pos="611"/>
        </w:tabs>
        <w:rPr>
          <w:sz w:val="28"/>
          <w:lang w:val="ru-RU"/>
        </w:rPr>
      </w:pPr>
      <w:r w:rsidRPr="00FB3605">
        <w:rPr>
          <w:sz w:val="28"/>
          <w:lang w:val="ru-RU"/>
        </w:rPr>
        <w:t>Положительные оценки выставляются в экзаменационную ведомость и в зачетную книжку, неудовлетворительные оценки проставляются только в экзаменационной</w:t>
      </w:r>
      <w:r w:rsidRPr="00FB3605">
        <w:rPr>
          <w:spacing w:val="-1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ведомости.</w:t>
      </w:r>
    </w:p>
    <w:p w:rsidR="00B369B3" w:rsidRPr="00FB3605" w:rsidRDefault="00CF0470">
      <w:pPr>
        <w:pStyle w:val="a4"/>
        <w:numPr>
          <w:ilvl w:val="1"/>
          <w:numId w:val="10"/>
        </w:numPr>
        <w:tabs>
          <w:tab w:val="left" w:pos="611"/>
        </w:tabs>
        <w:rPr>
          <w:sz w:val="28"/>
          <w:lang w:val="ru-RU"/>
        </w:rPr>
      </w:pPr>
      <w:r w:rsidRPr="00FB3605">
        <w:rPr>
          <w:sz w:val="28"/>
          <w:lang w:val="ru-RU"/>
        </w:rPr>
        <w:t xml:space="preserve">В случае неявки студента на экзамен в экзаменационную ведомость вносится запись «не явился». Администрация </w:t>
      </w:r>
      <w:r w:rsidR="00EA16B6">
        <w:rPr>
          <w:sz w:val="28"/>
          <w:lang w:val="ru-RU"/>
        </w:rPr>
        <w:t xml:space="preserve">лицея </w:t>
      </w:r>
      <w:r w:rsidRPr="00FB3605">
        <w:rPr>
          <w:sz w:val="28"/>
          <w:lang w:val="ru-RU"/>
        </w:rPr>
        <w:t xml:space="preserve">выясняет причину неявки студента на </w:t>
      </w:r>
      <w:r w:rsidRPr="00FB3605">
        <w:rPr>
          <w:sz w:val="28"/>
          <w:lang w:val="ru-RU"/>
        </w:rPr>
        <w:lastRenderedPageBreak/>
        <w:t>экзамен и в течение трех рабочих дней принимает соответствующее решение. Неявка на экзамен по неуважительной причине приравнивается к неудовлетворительной</w:t>
      </w:r>
      <w:r w:rsidRPr="00FB3605">
        <w:rPr>
          <w:spacing w:val="-3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оценке.</w:t>
      </w:r>
    </w:p>
    <w:p w:rsidR="00E715E8" w:rsidRPr="00E715E8" w:rsidRDefault="00CF0470" w:rsidP="00E715E8">
      <w:pPr>
        <w:pStyle w:val="a4"/>
        <w:numPr>
          <w:ilvl w:val="1"/>
          <w:numId w:val="10"/>
        </w:numPr>
        <w:tabs>
          <w:tab w:val="left" w:pos="611"/>
        </w:tabs>
        <w:ind w:right="116"/>
        <w:rPr>
          <w:lang w:val="ru-RU"/>
        </w:rPr>
      </w:pPr>
      <w:r w:rsidRPr="00E715E8">
        <w:rPr>
          <w:sz w:val="28"/>
          <w:lang w:val="ru-RU"/>
        </w:rPr>
        <w:t>При получении студентом неудовлетворительной оценки пересдача экзамена в период экзаменационной сессии, как правило, не допускается. В исключительных случаях при наличии уважительных причин, подтверж</w:t>
      </w:r>
      <w:r w:rsidR="00EA16B6" w:rsidRPr="00E715E8">
        <w:rPr>
          <w:sz w:val="28"/>
          <w:lang w:val="ru-RU"/>
        </w:rPr>
        <w:t xml:space="preserve">денных документально, директор </w:t>
      </w:r>
      <w:r w:rsidRPr="00E715E8">
        <w:rPr>
          <w:sz w:val="28"/>
          <w:lang w:val="ru-RU"/>
        </w:rPr>
        <w:t>может разрешить студенту пересдачу одного экзамена в период сессии тому же</w:t>
      </w:r>
      <w:r w:rsidRPr="00E715E8">
        <w:rPr>
          <w:spacing w:val="-9"/>
          <w:sz w:val="28"/>
          <w:lang w:val="ru-RU"/>
        </w:rPr>
        <w:t xml:space="preserve"> </w:t>
      </w:r>
      <w:r w:rsidRPr="00E715E8">
        <w:rPr>
          <w:sz w:val="28"/>
          <w:lang w:val="ru-RU"/>
        </w:rPr>
        <w:t>экзаменатору.</w:t>
      </w:r>
    </w:p>
    <w:p w:rsidR="00B369B3" w:rsidRPr="00E715E8" w:rsidRDefault="00CF0470" w:rsidP="00E715E8">
      <w:pPr>
        <w:pStyle w:val="a4"/>
        <w:numPr>
          <w:ilvl w:val="1"/>
          <w:numId w:val="10"/>
        </w:numPr>
        <w:tabs>
          <w:tab w:val="left" w:pos="611"/>
        </w:tabs>
        <w:ind w:right="116"/>
        <w:rPr>
          <w:sz w:val="28"/>
          <w:szCs w:val="28"/>
          <w:lang w:val="ru-RU"/>
        </w:rPr>
      </w:pPr>
      <w:r w:rsidRPr="00E715E8">
        <w:rPr>
          <w:sz w:val="28"/>
          <w:szCs w:val="28"/>
          <w:lang w:val="ru-RU"/>
        </w:rPr>
        <w:t>Студент считается полностью выполнившим учебный план за данный семестр (курс) при условии сдачи им всех экзаменов и зачетов, предусмотренных учебным планом.</w:t>
      </w:r>
    </w:p>
    <w:p w:rsidR="00B369B3" w:rsidRPr="00FB3605" w:rsidRDefault="00B369B3">
      <w:pPr>
        <w:pStyle w:val="a3"/>
        <w:spacing w:before="1"/>
        <w:ind w:left="0" w:right="0"/>
        <w:jc w:val="left"/>
        <w:rPr>
          <w:sz w:val="33"/>
          <w:lang w:val="ru-RU"/>
        </w:rPr>
      </w:pPr>
    </w:p>
    <w:p w:rsidR="00B369B3" w:rsidRDefault="00CF0470">
      <w:pPr>
        <w:pStyle w:val="Heading1"/>
        <w:numPr>
          <w:ilvl w:val="0"/>
          <w:numId w:val="21"/>
        </w:numPr>
        <w:tabs>
          <w:tab w:val="left" w:pos="1026"/>
        </w:tabs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продления</w:t>
      </w:r>
      <w:proofErr w:type="spellEnd"/>
      <w:r>
        <w:rPr>
          <w:spacing w:val="-4"/>
        </w:rPr>
        <w:t xml:space="preserve"> </w:t>
      </w:r>
      <w:proofErr w:type="spellStart"/>
      <w:r>
        <w:t>сессии</w:t>
      </w:r>
      <w:proofErr w:type="spellEnd"/>
    </w:p>
    <w:p w:rsidR="00B369B3" w:rsidRDefault="00B369B3">
      <w:pPr>
        <w:pStyle w:val="a3"/>
        <w:spacing w:before="9"/>
        <w:ind w:left="0" w:right="0"/>
        <w:jc w:val="left"/>
        <w:rPr>
          <w:b/>
          <w:sz w:val="32"/>
        </w:rPr>
      </w:pPr>
    </w:p>
    <w:p w:rsidR="00B369B3" w:rsidRPr="00FB3605" w:rsidRDefault="00CF0470">
      <w:pPr>
        <w:pStyle w:val="a4"/>
        <w:numPr>
          <w:ilvl w:val="1"/>
          <w:numId w:val="9"/>
        </w:numPr>
        <w:tabs>
          <w:tab w:val="left" w:pos="685"/>
        </w:tabs>
        <w:rPr>
          <w:sz w:val="28"/>
          <w:lang w:val="ru-RU"/>
        </w:rPr>
      </w:pPr>
      <w:r w:rsidRPr="00FB3605">
        <w:rPr>
          <w:sz w:val="28"/>
          <w:lang w:val="ru-RU"/>
        </w:rPr>
        <w:t>В случае болезни студента во время экзаменационной сессии либо при наличии других уважительных причин неявки на экзамен (зачет) студент обязан в течение следующего рабочего дня сообщить об этом (по телефону, через родителей и т.д.) в учебную часть.</w:t>
      </w:r>
    </w:p>
    <w:p w:rsidR="00B369B3" w:rsidRPr="00FB3605" w:rsidRDefault="00CF0470">
      <w:pPr>
        <w:pStyle w:val="a4"/>
        <w:numPr>
          <w:ilvl w:val="1"/>
          <w:numId w:val="9"/>
        </w:numPr>
        <w:tabs>
          <w:tab w:val="left" w:pos="685"/>
        </w:tabs>
        <w:spacing w:before="1"/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t>Медицинскую справку или другие документы, подтверждающие уважительную причину неявки на экзамен (зачет), студент обязан сдать в учебную часть в течение трех рабочих дней после их получения. Справка, представленная в более поздние сроки, не является основанием для продления сессии.</w:t>
      </w:r>
    </w:p>
    <w:p w:rsidR="00B369B3" w:rsidRPr="00FB3605" w:rsidRDefault="00CF0470">
      <w:pPr>
        <w:pStyle w:val="a4"/>
        <w:numPr>
          <w:ilvl w:val="1"/>
          <w:numId w:val="9"/>
        </w:numPr>
        <w:tabs>
          <w:tab w:val="left" w:pos="685"/>
        </w:tabs>
        <w:rPr>
          <w:sz w:val="28"/>
          <w:lang w:val="ru-RU"/>
        </w:rPr>
      </w:pPr>
      <w:r w:rsidRPr="00FB3605">
        <w:rPr>
          <w:sz w:val="28"/>
          <w:lang w:val="ru-RU"/>
        </w:rPr>
        <w:t xml:space="preserve">Если студент во время болезни по собственному желанию </w:t>
      </w:r>
      <w:proofErr w:type="gramStart"/>
      <w:r w:rsidRPr="00FB3605">
        <w:rPr>
          <w:sz w:val="28"/>
          <w:lang w:val="ru-RU"/>
        </w:rPr>
        <w:t>проходил</w:t>
      </w:r>
      <w:proofErr w:type="gramEnd"/>
      <w:r w:rsidRPr="00FB3605">
        <w:rPr>
          <w:sz w:val="28"/>
          <w:lang w:val="ru-RU"/>
        </w:rPr>
        <w:t xml:space="preserve"> аттестационные испытания и получил «неудовлетворительную» («не зачтено») оценку, то справка о болезни не является основанием для продления</w:t>
      </w:r>
      <w:r w:rsidRPr="00FB3605">
        <w:rPr>
          <w:spacing w:val="-21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сессии.</w:t>
      </w:r>
    </w:p>
    <w:p w:rsidR="00B369B3" w:rsidRPr="00FB3605" w:rsidRDefault="00CF0470">
      <w:pPr>
        <w:pStyle w:val="a4"/>
        <w:numPr>
          <w:ilvl w:val="1"/>
          <w:numId w:val="9"/>
        </w:numPr>
        <w:tabs>
          <w:tab w:val="left" w:pos="685"/>
        </w:tabs>
        <w:rPr>
          <w:sz w:val="28"/>
          <w:lang w:val="ru-RU"/>
        </w:rPr>
      </w:pPr>
      <w:r w:rsidRPr="00FB3605">
        <w:rPr>
          <w:sz w:val="28"/>
          <w:lang w:val="ru-RU"/>
        </w:rPr>
        <w:t>Экзаменационная сессия продлевается распоряжением директора на основании личного заявления</w:t>
      </w:r>
      <w:r w:rsidRPr="00FB3605">
        <w:rPr>
          <w:spacing w:val="-10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студента.</w:t>
      </w:r>
    </w:p>
    <w:p w:rsidR="00B369B3" w:rsidRPr="00FB3605" w:rsidRDefault="00CF0470">
      <w:pPr>
        <w:pStyle w:val="a4"/>
        <w:numPr>
          <w:ilvl w:val="1"/>
          <w:numId w:val="9"/>
        </w:numPr>
        <w:tabs>
          <w:tab w:val="left" w:pos="685"/>
        </w:tabs>
        <w:spacing w:before="1"/>
        <w:rPr>
          <w:sz w:val="28"/>
          <w:lang w:val="ru-RU"/>
        </w:rPr>
      </w:pPr>
      <w:r w:rsidRPr="00FB3605">
        <w:rPr>
          <w:sz w:val="28"/>
          <w:lang w:val="ru-RU"/>
        </w:rPr>
        <w:t>Справка предоставляется в учебную часть и хранится в личном деле студента вместе с</w:t>
      </w:r>
      <w:r w:rsidRPr="00FB3605">
        <w:rPr>
          <w:spacing w:val="-8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заявлением.</w:t>
      </w:r>
    </w:p>
    <w:p w:rsidR="00B369B3" w:rsidRPr="0052095B" w:rsidRDefault="00CF0470" w:rsidP="0052095B">
      <w:pPr>
        <w:pStyle w:val="a4"/>
        <w:numPr>
          <w:ilvl w:val="1"/>
          <w:numId w:val="9"/>
        </w:numPr>
        <w:tabs>
          <w:tab w:val="left" w:pos="685"/>
        </w:tabs>
        <w:spacing w:line="321" w:lineRule="exact"/>
        <w:ind w:left="0" w:right="0"/>
        <w:jc w:val="left"/>
        <w:rPr>
          <w:sz w:val="20"/>
          <w:lang w:val="ru-RU"/>
        </w:rPr>
      </w:pPr>
      <w:r w:rsidRPr="0052095B">
        <w:rPr>
          <w:sz w:val="28"/>
          <w:lang w:val="ru-RU"/>
        </w:rPr>
        <w:t>Сессия продлевается на количество дней болезни</w:t>
      </w:r>
      <w:r w:rsidRPr="0052095B">
        <w:rPr>
          <w:spacing w:val="-6"/>
          <w:sz w:val="28"/>
          <w:lang w:val="ru-RU"/>
        </w:rPr>
        <w:t xml:space="preserve"> </w:t>
      </w:r>
      <w:r w:rsidRPr="0052095B">
        <w:rPr>
          <w:sz w:val="28"/>
          <w:lang w:val="ru-RU"/>
        </w:rPr>
        <w:t>студента.</w:t>
      </w:r>
    </w:p>
    <w:p w:rsidR="0052095B" w:rsidRPr="0052095B" w:rsidRDefault="0052095B" w:rsidP="0052095B">
      <w:pPr>
        <w:pStyle w:val="a4"/>
        <w:numPr>
          <w:ilvl w:val="1"/>
          <w:numId w:val="9"/>
        </w:numPr>
        <w:tabs>
          <w:tab w:val="left" w:pos="685"/>
        </w:tabs>
        <w:spacing w:line="321" w:lineRule="exact"/>
        <w:ind w:left="0" w:right="0"/>
        <w:jc w:val="left"/>
        <w:rPr>
          <w:sz w:val="20"/>
          <w:lang w:val="ru-RU"/>
        </w:rPr>
      </w:pPr>
    </w:p>
    <w:p w:rsidR="00B369B3" w:rsidRPr="00EA16B6" w:rsidRDefault="00CF0470" w:rsidP="00EA16B6">
      <w:pPr>
        <w:pStyle w:val="Heading1"/>
        <w:numPr>
          <w:ilvl w:val="0"/>
          <w:numId w:val="21"/>
        </w:numPr>
        <w:tabs>
          <w:tab w:val="left" w:pos="1534"/>
          <w:tab w:val="left" w:pos="1535"/>
        </w:tabs>
        <w:spacing w:before="1"/>
        <w:rPr>
          <w:lang w:val="ru-RU"/>
        </w:rPr>
      </w:pPr>
      <w:r w:rsidRPr="00EA16B6">
        <w:rPr>
          <w:lang w:val="ru-RU"/>
        </w:rPr>
        <w:t xml:space="preserve">Оформление </w:t>
      </w:r>
      <w:proofErr w:type="spellStart"/>
      <w:r w:rsidRPr="00EA16B6">
        <w:rPr>
          <w:lang w:val="ru-RU"/>
        </w:rPr>
        <w:t>перезачетов</w:t>
      </w:r>
      <w:proofErr w:type="spellEnd"/>
      <w:r w:rsidRPr="00EA16B6">
        <w:rPr>
          <w:lang w:val="ru-RU"/>
        </w:rPr>
        <w:t xml:space="preserve"> и переаттестации</w:t>
      </w:r>
      <w:r w:rsidRPr="00EA16B6">
        <w:rPr>
          <w:spacing w:val="-8"/>
          <w:lang w:val="ru-RU"/>
        </w:rPr>
        <w:t xml:space="preserve"> </w:t>
      </w:r>
      <w:r w:rsidRPr="00EA16B6">
        <w:rPr>
          <w:lang w:val="ru-RU"/>
        </w:rPr>
        <w:t>студентов</w:t>
      </w:r>
    </w:p>
    <w:p w:rsidR="00B369B3" w:rsidRPr="00EA16B6" w:rsidRDefault="00B369B3">
      <w:pPr>
        <w:pStyle w:val="a3"/>
        <w:spacing w:before="10"/>
        <w:ind w:left="0" w:right="0"/>
        <w:jc w:val="left"/>
        <w:rPr>
          <w:b/>
          <w:sz w:val="32"/>
          <w:lang w:val="ru-RU"/>
        </w:rPr>
      </w:pPr>
    </w:p>
    <w:p w:rsidR="00B369B3" w:rsidRPr="00FB3605" w:rsidRDefault="00EA16B6">
      <w:pPr>
        <w:pStyle w:val="a4"/>
        <w:numPr>
          <w:ilvl w:val="1"/>
          <w:numId w:val="7"/>
        </w:numPr>
        <w:tabs>
          <w:tab w:val="left" w:pos="611"/>
        </w:tabs>
        <w:ind w:right="114"/>
        <w:rPr>
          <w:sz w:val="28"/>
          <w:lang w:val="ru-RU"/>
        </w:rPr>
      </w:pPr>
      <w:r>
        <w:rPr>
          <w:sz w:val="28"/>
          <w:lang w:val="ru-RU"/>
        </w:rPr>
        <w:t xml:space="preserve">Для лиц, </w:t>
      </w:r>
      <w:r w:rsidR="00CF0470" w:rsidRPr="00FB3605">
        <w:rPr>
          <w:sz w:val="28"/>
          <w:lang w:val="ru-RU"/>
        </w:rPr>
        <w:t xml:space="preserve">восстановленных, переведенных с программы на программу или из других образовательных организаций, вышедших из академического отпуска и имеющих разницу в учебных планах, для ликвидации этой разницы могут быть использованы переаттестация или </w:t>
      </w:r>
      <w:proofErr w:type="spellStart"/>
      <w:r w:rsidR="00CF0470" w:rsidRPr="00FB3605">
        <w:rPr>
          <w:sz w:val="28"/>
          <w:lang w:val="ru-RU"/>
        </w:rPr>
        <w:t>перезачет</w:t>
      </w:r>
      <w:proofErr w:type="spellEnd"/>
      <w:r w:rsidR="00CF0470" w:rsidRPr="00FB3605">
        <w:rPr>
          <w:sz w:val="28"/>
          <w:lang w:val="ru-RU"/>
        </w:rPr>
        <w:t xml:space="preserve"> полностью или частично результатов </w:t>
      </w:r>
      <w:proofErr w:type="gramStart"/>
      <w:r w:rsidR="00CF0470" w:rsidRPr="00FB3605">
        <w:rPr>
          <w:sz w:val="28"/>
          <w:lang w:val="ru-RU"/>
        </w:rPr>
        <w:t>обучения по</w:t>
      </w:r>
      <w:proofErr w:type="gramEnd"/>
      <w:r w:rsidR="00CF0470" w:rsidRPr="00FB3605">
        <w:rPr>
          <w:sz w:val="28"/>
          <w:lang w:val="ru-RU"/>
        </w:rPr>
        <w:t xml:space="preserve"> отдельным дисциплинам (модулям) и (или) отдельным практикам, ранее освоенными</w:t>
      </w:r>
      <w:r w:rsidR="00CF0470" w:rsidRPr="00FB3605">
        <w:rPr>
          <w:spacing w:val="-2"/>
          <w:sz w:val="28"/>
          <w:lang w:val="ru-RU"/>
        </w:rPr>
        <w:t xml:space="preserve"> </w:t>
      </w:r>
      <w:r w:rsidR="00CF0470" w:rsidRPr="00FB3605">
        <w:rPr>
          <w:sz w:val="28"/>
          <w:lang w:val="ru-RU"/>
        </w:rPr>
        <w:t>обучающимися.</w:t>
      </w:r>
    </w:p>
    <w:p w:rsidR="00B369B3" w:rsidRPr="00FB3605" w:rsidRDefault="00CF0470">
      <w:pPr>
        <w:pStyle w:val="a4"/>
        <w:numPr>
          <w:ilvl w:val="1"/>
          <w:numId w:val="7"/>
        </w:numPr>
        <w:tabs>
          <w:tab w:val="left" w:pos="611"/>
        </w:tabs>
        <w:rPr>
          <w:sz w:val="28"/>
          <w:lang w:val="ru-RU"/>
        </w:rPr>
      </w:pPr>
      <w:r w:rsidRPr="00FB3605">
        <w:rPr>
          <w:sz w:val="28"/>
          <w:lang w:val="ru-RU"/>
        </w:rPr>
        <w:t xml:space="preserve">Под </w:t>
      </w:r>
      <w:proofErr w:type="spellStart"/>
      <w:r w:rsidRPr="00FB3605">
        <w:rPr>
          <w:sz w:val="28"/>
          <w:lang w:val="ru-RU"/>
        </w:rPr>
        <w:t>перезачетом</w:t>
      </w:r>
      <w:proofErr w:type="spellEnd"/>
      <w:r w:rsidRPr="00FB3605">
        <w:rPr>
          <w:sz w:val="28"/>
          <w:lang w:val="ru-RU"/>
        </w:rPr>
        <w:t xml:space="preserve"> понимается признание учебных дисциплин (модулей) и практик, пройденных (изученных) лицом при получении предыдущего уровня образования, а также полученных по ним оцено</w:t>
      </w:r>
      <w:proofErr w:type="gramStart"/>
      <w:r w:rsidRPr="00FB3605">
        <w:rPr>
          <w:sz w:val="28"/>
          <w:lang w:val="ru-RU"/>
        </w:rPr>
        <w:t>к(</w:t>
      </w:r>
      <w:proofErr w:type="gramEnd"/>
      <w:r w:rsidRPr="00FB3605">
        <w:rPr>
          <w:sz w:val="28"/>
          <w:lang w:val="ru-RU"/>
        </w:rPr>
        <w:t xml:space="preserve">зачетов), результатов защиты практики и их перенос в документы о получении среднего профессионального образования (СПО). Решение о </w:t>
      </w:r>
      <w:proofErr w:type="spellStart"/>
      <w:r w:rsidRPr="00FB3605">
        <w:rPr>
          <w:sz w:val="28"/>
          <w:lang w:val="ru-RU"/>
        </w:rPr>
        <w:t>перезачете</w:t>
      </w:r>
      <w:proofErr w:type="spellEnd"/>
      <w:r w:rsidRPr="00FB3605">
        <w:rPr>
          <w:sz w:val="28"/>
          <w:lang w:val="ru-RU"/>
        </w:rPr>
        <w:t xml:space="preserve"> освобождает студента от необходимости повторного изучения (прохождения) соответствующей дисциплины (части</w:t>
      </w:r>
      <w:r w:rsidRPr="00FB3605">
        <w:rPr>
          <w:spacing w:val="-3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дисциплины).</w:t>
      </w:r>
    </w:p>
    <w:p w:rsidR="00B369B3" w:rsidRPr="00FB3605" w:rsidRDefault="00CF0470">
      <w:pPr>
        <w:pStyle w:val="a4"/>
        <w:numPr>
          <w:ilvl w:val="1"/>
          <w:numId w:val="6"/>
        </w:numPr>
        <w:tabs>
          <w:tab w:val="left" w:pos="755"/>
        </w:tabs>
        <w:rPr>
          <w:sz w:val="28"/>
          <w:lang w:val="ru-RU"/>
        </w:rPr>
      </w:pPr>
      <w:r w:rsidRPr="00FB3605">
        <w:rPr>
          <w:sz w:val="28"/>
          <w:lang w:val="ru-RU"/>
        </w:rPr>
        <w:t xml:space="preserve">Под переаттестацией понимается дополнительная процедура, проводимая для </w:t>
      </w:r>
      <w:r w:rsidRPr="00FB3605">
        <w:rPr>
          <w:sz w:val="28"/>
          <w:lang w:val="ru-RU"/>
        </w:rPr>
        <w:lastRenderedPageBreak/>
        <w:t xml:space="preserve">подтверждения качества и объема знаний у студента по дисциплинам (модулям) и практикам, пройденным (изученным) им при получении предыдущего уровня образования. В ходе переаттестации проводится проверка остаточных знаний у студента по указанным дисциплинам (модулям) и/или практикам (в форме промежуточной аттестации) в соответствии с образовательной программой СПО, реализуемой в </w:t>
      </w:r>
      <w:r w:rsidR="00EA16B6">
        <w:rPr>
          <w:sz w:val="28"/>
          <w:lang w:val="ru-RU"/>
        </w:rPr>
        <w:t>лицее</w:t>
      </w:r>
      <w:r w:rsidRPr="00FB3605">
        <w:rPr>
          <w:sz w:val="28"/>
          <w:lang w:val="ru-RU"/>
        </w:rPr>
        <w:t>. По итогам переаттестации, в случае положительных оценок, выносится общее решение о переаттестации, которое освобождает студента от необходимости повторного изучения (прохождения) соответствующей дисциплины (модуля) и/или</w:t>
      </w:r>
      <w:r w:rsidRPr="00FB3605">
        <w:rPr>
          <w:spacing w:val="-29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практики.</w:t>
      </w:r>
    </w:p>
    <w:p w:rsidR="00EA16B6" w:rsidRDefault="00CF0470">
      <w:pPr>
        <w:pStyle w:val="a4"/>
        <w:numPr>
          <w:ilvl w:val="1"/>
          <w:numId w:val="6"/>
        </w:numPr>
        <w:tabs>
          <w:tab w:val="left" w:pos="755"/>
        </w:tabs>
        <w:rPr>
          <w:sz w:val="28"/>
          <w:lang w:val="ru-RU"/>
        </w:rPr>
      </w:pPr>
      <w:proofErr w:type="spellStart"/>
      <w:r w:rsidRPr="00FB3605">
        <w:rPr>
          <w:sz w:val="28"/>
          <w:lang w:val="ru-RU"/>
        </w:rPr>
        <w:t>Перезачет</w:t>
      </w:r>
      <w:proofErr w:type="spellEnd"/>
      <w:r w:rsidRPr="00FB3605">
        <w:rPr>
          <w:sz w:val="28"/>
          <w:lang w:val="ru-RU"/>
        </w:rPr>
        <w:t xml:space="preserve"> и переаттестация учебных дисциплин проводится аттестационной комиссией, формируемой </w:t>
      </w:r>
      <w:r w:rsidR="00EA16B6">
        <w:rPr>
          <w:sz w:val="28"/>
          <w:lang w:val="ru-RU"/>
        </w:rPr>
        <w:t>лицеем</w:t>
      </w:r>
      <w:r w:rsidRPr="00FB3605">
        <w:rPr>
          <w:sz w:val="28"/>
          <w:lang w:val="ru-RU"/>
        </w:rPr>
        <w:t xml:space="preserve"> самостоятельно. </w:t>
      </w:r>
    </w:p>
    <w:p w:rsidR="00B369B3" w:rsidRPr="00FB3605" w:rsidRDefault="00CF0470">
      <w:pPr>
        <w:pStyle w:val="a4"/>
        <w:numPr>
          <w:ilvl w:val="1"/>
          <w:numId w:val="6"/>
        </w:numPr>
        <w:tabs>
          <w:tab w:val="left" w:pos="755"/>
        </w:tabs>
        <w:rPr>
          <w:sz w:val="28"/>
          <w:lang w:val="ru-RU"/>
        </w:rPr>
      </w:pPr>
      <w:r w:rsidRPr="00FB3605">
        <w:rPr>
          <w:sz w:val="28"/>
          <w:lang w:val="ru-RU"/>
        </w:rPr>
        <w:t xml:space="preserve">Переаттестация может проводиться в форме собеседования, выполнения контрольной работы или реферата, зачета/экзамена по изученной дисциплине или иной форме (например, тестирование), в ходе которого проводится проверка остаточных знаний у студентов по </w:t>
      </w:r>
      <w:proofErr w:type="spellStart"/>
      <w:r w:rsidRPr="00FB3605">
        <w:rPr>
          <w:sz w:val="28"/>
          <w:lang w:val="ru-RU"/>
        </w:rPr>
        <w:t>переаттестуемым</w:t>
      </w:r>
      <w:proofErr w:type="spellEnd"/>
      <w:r w:rsidRPr="00FB3605">
        <w:rPr>
          <w:spacing w:val="-14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дисциплинам.</w:t>
      </w:r>
    </w:p>
    <w:p w:rsidR="00B369B3" w:rsidRPr="00EA16B6" w:rsidRDefault="00CF0470" w:rsidP="00EA16B6">
      <w:pPr>
        <w:pStyle w:val="a4"/>
        <w:numPr>
          <w:ilvl w:val="1"/>
          <w:numId w:val="5"/>
        </w:numPr>
        <w:tabs>
          <w:tab w:val="left" w:pos="611"/>
        </w:tabs>
        <w:spacing w:before="79" w:line="242" w:lineRule="auto"/>
        <w:ind w:right="118"/>
        <w:rPr>
          <w:sz w:val="28"/>
          <w:szCs w:val="28"/>
          <w:lang w:val="ru-RU"/>
        </w:rPr>
      </w:pPr>
      <w:r w:rsidRPr="00EA16B6">
        <w:rPr>
          <w:sz w:val="28"/>
          <w:szCs w:val="28"/>
          <w:lang w:val="ru-RU"/>
        </w:rPr>
        <w:t>Перед переаттестацией студенту должна быть предоставлена</w:t>
      </w:r>
      <w:r w:rsidRPr="00EA16B6">
        <w:rPr>
          <w:spacing w:val="23"/>
          <w:sz w:val="28"/>
          <w:szCs w:val="28"/>
          <w:lang w:val="ru-RU"/>
        </w:rPr>
        <w:t xml:space="preserve"> </w:t>
      </w:r>
      <w:r w:rsidRPr="00EA16B6">
        <w:rPr>
          <w:sz w:val="28"/>
          <w:szCs w:val="28"/>
          <w:lang w:val="ru-RU"/>
        </w:rPr>
        <w:t>возможность</w:t>
      </w:r>
      <w:r w:rsidR="00EA16B6" w:rsidRPr="00EA16B6">
        <w:rPr>
          <w:sz w:val="28"/>
          <w:szCs w:val="28"/>
          <w:lang w:val="ru-RU"/>
        </w:rPr>
        <w:t xml:space="preserve"> </w:t>
      </w:r>
      <w:r w:rsidRPr="00EA16B6">
        <w:rPr>
          <w:sz w:val="28"/>
          <w:szCs w:val="28"/>
          <w:lang w:val="ru-RU"/>
        </w:rPr>
        <w:t>ознакомиться с программой дисциплины. При необходимости организуются консультации.</w:t>
      </w:r>
    </w:p>
    <w:p w:rsidR="00B369B3" w:rsidRPr="00FB3605" w:rsidRDefault="00CF0470">
      <w:pPr>
        <w:pStyle w:val="a4"/>
        <w:numPr>
          <w:ilvl w:val="1"/>
          <w:numId w:val="5"/>
        </w:numPr>
        <w:tabs>
          <w:tab w:val="left" w:pos="611"/>
        </w:tabs>
        <w:rPr>
          <w:sz w:val="28"/>
          <w:lang w:val="ru-RU"/>
        </w:rPr>
      </w:pPr>
      <w:r w:rsidRPr="00FB3605">
        <w:rPr>
          <w:sz w:val="28"/>
          <w:lang w:val="ru-RU"/>
        </w:rPr>
        <w:t>Результаты переаттестации с оценкой в баллах или оценкой «зачтено» в соответствии с учебным планом заносятся в зачетную книжку и в аттестационную ведомость.</w:t>
      </w:r>
    </w:p>
    <w:p w:rsidR="00B369B3" w:rsidRPr="00FB3605" w:rsidRDefault="00CF0470">
      <w:pPr>
        <w:pStyle w:val="a4"/>
        <w:numPr>
          <w:ilvl w:val="1"/>
          <w:numId w:val="5"/>
        </w:numPr>
        <w:tabs>
          <w:tab w:val="left" w:pos="752"/>
        </w:tabs>
        <w:rPr>
          <w:sz w:val="28"/>
          <w:lang w:val="ru-RU"/>
        </w:rPr>
      </w:pPr>
      <w:r w:rsidRPr="00FB3605">
        <w:rPr>
          <w:sz w:val="28"/>
          <w:lang w:val="ru-RU"/>
        </w:rPr>
        <w:t xml:space="preserve">Записи о переаттестованных или </w:t>
      </w:r>
      <w:proofErr w:type="spellStart"/>
      <w:r w:rsidRPr="00FB3605">
        <w:rPr>
          <w:sz w:val="28"/>
          <w:lang w:val="ru-RU"/>
        </w:rPr>
        <w:t>перезачтенных</w:t>
      </w:r>
      <w:proofErr w:type="spellEnd"/>
      <w:r w:rsidRPr="00FB3605">
        <w:rPr>
          <w:sz w:val="28"/>
          <w:lang w:val="ru-RU"/>
        </w:rPr>
        <w:t xml:space="preserve"> дисциплинах вносятся в зачетные книжки</w:t>
      </w:r>
      <w:r w:rsidRPr="00FB3605">
        <w:rPr>
          <w:spacing w:val="-2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студентов.</w:t>
      </w:r>
    </w:p>
    <w:p w:rsidR="00B369B3" w:rsidRPr="00FB3605" w:rsidRDefault="00CF0470">
      <w:pPr>
        <w:pStyle w:val="a4"/>
        <w:numPr>
          <w:ilvl w:val="1"/>
          <w:numId w:val="5"/>
        </w:numPr>
        <w:tabs>
          <w:tab w:val="left" w:pos="752"/>
        </w:tabs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t xml:space="preserve">При оформлении диплома о среднем профессиональном образовании переаттестованные или </w:t>
      </w:r>
      <w:proofErr w:type="spellStart"/>
      <w:r w:rsidRPr="00FB3605">
        <w:rPr>
          <w:sz w:val="28"/>
          <w:lang w:val="ru-RU"/>
        </w:rPr>
        <w:t>перезачтенные</w:t>
      </w:r>
      <w:proofErr w:type="spellEnd"/>
      <w:r w:rsidRPr="00FB3605">
        <w:rPr>
          <w:sz w:val="28"/>
          <w:lang w:val="ru-RU"/>
        </w:rPr>
        <w:t xml:space="preserve"> дисциплины вносятся в приложение к диплому.</w:t>
      </w:r>
    </w:p>
    <w:p w:rsidR="00B369B3" w:rsidRPr="00FB3605" w:rsidRDefault="00CF0470">
      <w:pPr>
        <w:pStyle w:val="a4"/>
        <w:numPr>
          <w:ilvl w:val="1"/>
          <w:numId w:val="5"/>
        </w:numPr>
        <w:tabs>
          <w:tab w:val="left" w:pos="752"/>
        </w:tabs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t xml:space="preserve">При переводе или отчислении студента до завершения освоения образовательной программы записи о переаттестованных или </w:t>
      </w:r>
      <w:proofErr w:type="spellStart"/>
      <w:r w:rsidRPr="00FB3605">
        <w:rPr>
          <w:sz w:val="28"/>
          <w:lang w:val="ru-RU"/>
        </w:rPr>
        <w:t>перезачтённых</w:t>
      </w:r>
      <w:proofErr w:type="spellEnd"/>
      <w:r w:rsidRPr="00FB3605">
        <w:rPr>
          <w:sz w:val="28"/>
          <w:lang w:val="ru-RU"/>
        </w:rPr>
        <w:t xml:space="preserve"> дисциплинах вносятся в справку об обучении установленного</w:t>
      </w:r>
      <w:r w:rsidRPr="00FB3605">
        <w:rPr>
          <w:spacing w:val="-10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образца.</w:t>
      </w:r>
    </w:p>
    <w:p w:rsidR="00B369B3" w:rsidRPr="00FB3605" w:rsidRDefault="00B369B3">
      <w:pPr>
        <w:pStyle w:val="a3"/>
        <w:ind w:left="0" w:right="0"/>
        <w:jc w:val="left"/>
        <w:rPr>
          <w:sz w:val="33"/>
          <w:lang w:val="ru-RU"/>
        </w:rPr>
      </w:pPr>
    </w:p>
    <w:p w:rsidR="00B369B3" w:rsidRDefault="00CF0470">
      <w:pPr>
        <w:pStyle w:val="Heading1"/>
        <w:numPr>
          <w:ilvl w:val="0"/>
          <w:numId w:val="21"/>
        </w:numPr>
        <w:tabs>
          <w:tab w:val="left" w:pos="1534"/>
          <w:tab w:val="left" w:pos="1535"/>
        </w:tabs>
        <w:spacing w:before="1"/>
        <w:ind w:left="1534" w:hanging="850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ликвидации</w:t>
      </w:r>
      <w:proofErr w:type="spellEnd"/>
      <w:r>
        <w:t xml:space="preserve"> </w:t>
      </w:r>
      <w:proofErr w:type="spellStart"/>
      <w:r>
        <w:t>академических</w:t>
      </w:r>
      <w:proofErr w:type="spellEnd"/>
      <w:r>
        <w:rPr>
          <w:spacing w:val="-7"/>
        </w:rPr>
        <w:t xml:space="preserve"> </w:t>
      </w:r>
      <w:proofErr w:type="spellStart"/>
      <w:r>
        <w:t>задолженностей</w:t>
      </w:r>
      <w:proofErr w:type="spellEnd"/>
    </w:p>
    <w:p w:rsidR="00B369B3" w:rsidRDefault="00B369B3">
      <w:pPr>
        <w:pStyle w:val="a3"/>
        <w:spacing w:before="10"/>
        <w:ind w:left="0" w:right="0"/>
        <w:jc w:val="left"/>
        <w:rPr>
          <w:b/>
          <w:sz w:val="32"/>
        </w:rPr>
      </w:pPr>
    </w:p>
    <w:p w:rsidR="00B369B3" w:rsidRPr="00FB3605" w:rsidRDefault="00CF0470" w:rsidP="00EA16B6">
      <w:pPr>
        <w:pStyle w:val="a3"/>
        <w:ind w:right="114" w:firstLine="166"/>
        <w:rPr>
          <w:lang w:val="ru-RU"/>
        </w:rPr>
      </w:pPr>
      <w:r w:rsidRPr="00FB3605">
        <w:rPr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FB3605">
        <w:rPr>
          <w:lang w:val="ru-RU"/>
        </w:rPr>
        <w:t>непрохождение</w:t>
      </w:r>
      <w:proofErr w:type="spellEnd"/>
      <w:r w:rsidRPr="00FB3605">
        <w:rPr>
          <w:lang w:val="ru-RU"/>
        </w:rPr>
        <w:t xml:space="preserve"> промежуточной аттестации при отсутствии уважительных причин признаются академической</w:t>
      </w:r>
      <w:r w:rsidRPr="00FB3605">
        <w:rPr>
          <w:spacing w:val="-16"/>
          <w:lang w:val="ru-RU"/>
        </w:rPr>
        <w:t xml:space="preserve"> </w:t>
      </w:r>
      <w:r w:rsidRPr="00FB3605">
        <w:rPr>
          <w:lang w:val="ru-RU"/>
        </w:rPr>
        <w:t>задолженностью.</w:t>
      </w:r>
    </w:p>
    <w:p w:rsidR="00B369B3" w:rsidRPr="00FB3605" w:rsidRDefault="00CF0470">
      <w:pPr>
        <w:pStyle w:val="a4"/>
        <w:numPr>
          <w:ilvl w:val="1"/>
          <w:numId w:val="4"/>
        </w:numPr>
        <w:tabs>
          <w:tab w:val="left" w:pos="755"/>
        </w:tabs>
        <w:spacing w:line="320" w:lineRule="exact"/>
        <w:ind w:right="0"/>
        <w:rPr>
          <w:sz w:val="28"/>
          <w:lang w:val="ru-RU"/>
        </w:rPr>
      </w:pPr>
      <w:proofErr w:type="gramStart"/>
      <w:r w:rsidRPr="00FB3605">
        <w:rPr>
          <w:sz w:val="28"/>
          <w:lang w:val="ru-RU"/>
        </w:rPr>
        <w:t>Обучающиеся</w:t>
      </w:r>
      <w:proofErr w:type="gramEnd"/>
      <w:r w:rsidRPr="00FB3605">
        <w:rPr>
          <w:sz w:val="28"/>
          <w:lang w:val="ru-RU"/>
        </w:rPr>
        <w:t xml:space="preserve"> обязаны ликвидировать академическую</w:t>
      </w:r>
      <w:r w:rsidRPr="00FB3605">
        <w:rPr>
          <w:spacing w:val="-10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задолженность.</w:t>
      </w:r>
    </w:p>
    <w:p w:rsidR="00B369B3" w:rsidRPr="00FB3605" w:rsidRDefault="00CF0470">
      <w:pPr>
        <w:pStyle w:val="a4"/>
        <w:numPr>
          <w:ilvl w:val="1"/>
          <w:numId w:val="4"/>
        </w:numPr>
        <w:tabs>
          <w:tab w:val="left" w:pos="755"/>
        </w:tabs>
        <w:spacing w:before="2"/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t xml:space="preserve"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</w:t>
      </w:r>
      <w:r w:rsidR="00EA16B6">
        <w:rPr>
          <w:sz w:val="28"/>
          <w:lang w:val="ru-RU"/>
        </w:rPr>
        <w:t>лицеем</w:t>
      </w:r>
      <w:r w:rsidRPr="00FB3605">
        <w:rPr>
          <w:sz w:val="28"/>
          <w:lang w:val="ru-RU"/>
        </w:rPr>
        <w:t>, в пределах одного года с момента образования академической задолженности</w:t>
      </w:r>
      <w:proofErr w:type="gramStart"/>
      <w:r w:rsidRPr="00FB3605">
        <w:rPr>
          <w:sz w:val="28"/>
          <w:lang w:val="ru-RU"/>
        </w:rPr>
        <w:t xml:space="preserve"> В</w:t>
      </w:r>
      <w:proofErr w:type="gramEnd"/>
      <w:r w:rsidRPr="00FB3605">
        <w:rPr>
          <w:sz w:val="28"/>
          <w:lang w:val="ru-RU"/>
        </w:rPr>
        <w:t>торая пересдача принимается комиссией, состав которой утверждается распоряжением директора.</w:t>
      </w:r>
    </w:p>
    <w:p w:rsidR="00B369B3" w:rsidRPr="00FB3605" w:rsidRDefault="00CF0470">
      <w:pPr>
        <w:pStyle w:val="a4"/>
        <w:numPr>
          <w:ilvl w:val="1"/>
          <w:numId w:val="3"/>
        </w:numPr>
        <w:tabs>
          <w:tab w:val="left" w:pos="611"/>
        </w:tabs>
        <w:rPr>
          <w:sz w:val="28"/>
          <w:lang w:val="ru-RU"/>
        </w:rPr>
      </w:pPr>
      <w:r w:rsidRPr="00FB3605">
        <w:rPr>
          <w:sz w:val="28"/>
          <w:lang w:val="ru-RU"/>
        </w:rPr>
        <w:t xml:space="preserve">Сроки ликвидации академических задолженностей устанавливаются не </w:t>
      </w:r>
      <w:proofErr w:type="gramStart"/>
      <w:r w:rsidRPr="00FB3605">
        <w:rPr>
          <w:sz w:val="28"/>
          <w:lang w:val="ru-RU"/>
        </w:rPr>
        <w:t>более четырех недель после начала</w:t>
      </w:r>
      <w:proofErr w:type="gramEnd"/>
      <w:r w:rsidRPr="00FB3605">
        <w:rPr>
          <w:sz w:val="28"/>
          <w:lang w:val="ru-RU"/>
        </w:rPr>
        <w:t xml:space="preserve"> следующего семестра. В указанный период не включаются время болезни обучающегося, нахождение его в академическом отпуске или отпуске по беременности и родам. </w:t>
      </w:r>
    </w:p>
    <w:p w:rsidR="00B369B3" w:rsidRPr="00EA16B6" w:rsidRDefault="00CF0470" w:rsidP="00EA16B6">
      <w:pPr>
        <w:pStyle w:val="a4"/>
        <w:numPr>
          <w:ilvl w:val="1"/>
          <w:numId w:val="3"/>
        </w:numPr>
        <w:tabs>
          <w:tab w:val="left" w:pos="611"/>
        </w:tabs>
        <w:spacing w:before="79"/>
        <w:ind w:right="0"/>
        <w:rPr>
          <w:sz w:val="28"/>
          <w:szCs w:val="28"/>
          <w:lang w:val="ru-RU"/>
        </w:rPr>
      </w:pPr>
      <w:r w:rsidRPr="00EA16B6">
        <w:rPr>
          <w:sz w:val="28"/>
          <w:lang w:val="ru-RU"/>
        </w:rPr>
        <w:lastRenderedPageBreak/>
        <w:t xml:space="preserve">Для ликвидации студентами академической задолженности устанавливается график сдачи экзаменов (зачетов), в </w:t>
      </w:r>
      <w:proofErr w:type="gramStart"/>
      <w:r w:rsidRPr="00EA16B6">
        <w:rPr>
          <w:sz w:val="28"/>
          <w:lang w:val="ru-RU"/>
        </w:rPr>
        <w:t>котором</w:t>
      </w:r>
      <w:proofErr w:type="gramEnd"/>
      <w:r w:rsidRPr="00EA16B6">
        <w:rPr>
          <w:sz w:val="28"/>
          <w:lang w:val="ru-RU"/>
        </w:rPr>
        <w:t xml:space="preserve"> указывается наименование дисциплин, дата, время начала экзаменов (зачетов), фамилия</w:t>
      </w:r>
      <w:r w:rsidRPr="00EA16B6">
        <w:rPr>
          <w:spacing w:val="10"/>
          <w:sz w:val="28"/>
          <w:lang w:val="ru-RU"/>
        </w:rPr>
        <w:t xml:space="preserve"> </w:t>
      </w:r>
      <w:r w:rsidRPr="00EA16B6">
        <w:rPr>
          <w:sz w:val="28"/>
          <w:lang w:val="ru-RU"/>
        </w:rPr>
        <w:t>экзаменатора</w:t>
      </w:r>
      <w:r w:rsidRPr="00EA16B6">
        <w:rPr>
          <w:sz w:val="28"/>
          <w:szCs w:val="28"/>
          <w:lang w:val="ru-RU"/>
        </w:rPr>
        <w:t>.</w:t>
      </w:r>
    </w:p>
    <w:p w:rsidR="00B369B3" w:rsidRPr="00FB3605" w:rsidRDefault="00CF0470">
      <w:pPr>
        <w:pStyle w:val="a4"/>
        <w:numPr>
          <w:ilvl w:val="1"/>
          <w:numId w:val="3"/>
        </w:numPr>
        <w:tabs>
          <w:tab w:val="left" w:pos="611"/>
        </w:tabs>
        <w:spacing w:before="2"/>
        <w:rPr>
          <w:sz w:val="28"/>
          <w:lang w:val="ru-RU"/>
        </w:rPr>
      </w:pPr>
      <w:r w:rsidRPr="00FB3605">
        <w:rPr>
          <w:sz w:val="28"/>
          <w:lang w:val="ru-RU"/>
        </w:rPr>
        <w:t xml:space="preserve">В случае болезни студента в день повторной сдачи его неявка на экзамен считается отсутствием по уважительной </w:t>
      </w:r>
      <w:proofErr w:type="gramStart"/>
      <w:r w:rsidRPr="00FB3605">
        <w:rPr>
          <w:sz w:val="28"/>
          <w:lang w:val="ru-RU"/>
        </w:rPr>
        <w:t>причине</w:t>
      </w:r>
      <w:proofErr w:type="gramEnd"/>
      <w:r w:rsidRPr="00FB3605">
        <w:rPr>
          <w:sz w:val="28"/>
          <w:lang w:val="ru-RU"/>
        </w:rPr>
        <w:t xml:space="preserve"> и пересдача разрешается в течение трех дней после выздоровления (согласно представленной медицинской справке).</w:t>
      </w:r>
    </w:p>
    <w:p w:rsidR="00B369B3" w:rsidRPr="00FB3605" w:rsidRDefault="00CF0470">
      <w:pPr>
        <w:pStyle w:val="a4"/>
        <w:numPr>
          <w:ilvl w:val="1"/>
          <w:numId w:val="3"/>
        </w:numPr>
        <w:tabs>
          <w:tab w:val="left" w:pos="611"/>
        </w:tabs>
        <w:rPr>
          <w:sz w:val="28"/>
          <w:lang w:val="ru-RU"/>
        </w:rPr>
      </w:pPr>
      <w:r w:rsidRPr="00FB3605">
        <w:rPr>
          <w:sz w:val="28"/>
          <w:lang w:val="ru-RU"/>
        </w:rPr>
        <w:t>Студенты, не ликвидировавшие в установленные сроки академической задолженности по дисциплинам учебного плана без уважительных причин, отчисляются из</w:t>
      </w:r>
      <w:r w:rsidRPr="00FB3605">
        <w:rPr>
          <w:spacing w:val="-5"/>
          <w:sz w:val="28"/>
          <w:lang w:val="ru-RU"/>
        </w:rPr>
        <w:t xml:space="preserve"> </w:t>
      </w:r>
      <w:r w:rsidR="00EA16B6">
        <w:rPr>
          <w:sz w:val="28"/>
          <w:lang w:val="ru-RU"/>
        </w:rPr>
        <w:t>лицея</w:t>
      </w:r>
      <w:r w:rsidRPr="00FB3605">
        <w:rPr>
          <w:sz w:val="28"/>
          <w:lang w:val="ru-RU"/>
        </w:rPr>
        <w:t>.</w:t>
      </w:r>
    </w:p>
    <w:p w:rsidR="00B369B3" w:rsidRPr="00FB3605" w:rsidRDefault="00CF0470">
      <w:pPr>
        <w:pStyle w:val="a4"/>
        <w:numPr>
          <w:ilvl w:val="1"/>
          <w:numId w:val="3"/>
        </w:numPr>
        <w:tabs>
          <w:tab w:val="left" w:pos="611"/>
        </w:tabs>
        <w:ind w:right="114"/>
        <w:rPr>
          <w:sz w:val="28"/>
          <w:lang w:val="ru-RU"/>
        </w:rPr>
      </w:pPr>
      <w:r w:rsidRPr="00FB3605">
        <w:rPr>
          <w:sz w:val="28"/>
          <w:lang w:val="ru-RU"/>
        </w:rPr>
        <w:t>После последней за весь период обучения экзаменационной сессии с целью получения диплома с отличием допускается пересдача студентом не более трех дисциплин, одна из которых может быть</w:t>
      </w:r>
      <w:r w:rsidRPr="00FB3605">
        <w:rPr>
          <w:spacing w:val="-9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удовлетворительно.</w:t>
      </w:r>
    </w:p>
    <w:p w:rsidR="00B369B3" w:rsidRPr="00FB3605" w:rsidRDefault="00B369B3">
      <w:pPr>
        <w:pStyle w:val="a3"/>
        <w:spacing w:before="5"/>
        <w:ind w:left="0" w:right="0"/>
        <w:jc w:val="left"/>
        <w:rPr>
          <w:sz w:val="33"/>
          <w:lang w:val="ru-RU"/>
        </w:rPr>
      </w:pPr>
    </w:p>
    <w:p w:rsidR="00B369B3" w:rsidRPr="00FB3605" w:rsidRDefault="00CF0470">
      <w:pPr>
        <w:pStyle w:val="Heading1"/>
        <w:numPr>
          <w:ilvl w:val="0"/>
          <w:numId w:val="21"/>
        </w:numPr>
        <w:tabs>
          <w:tab w:val="left" w:pos="1534"/>
          <w:tab w:val="left" w:pos="1535"/>
        </w:tabs>
        <w:ind w:left="1534" w:hanging="850"/>
        <w:rPr>
          <w:lang w:val="ru-RU"/>
        </w:rPr>
      </w:pPr>
      <w:r w:rsidRPr="00FB3605">
        <w:rPr>
          <w:lang w:val="ru-RU"/>
        </w:rPr>
        <w:t>Порядок отчисления студентов за академическую</w:t>
      </w:r>
      <w:r w:rsidRPr="00FB3605">
        <w:rPr>
          <w:spacing w:val="-13"/>
          <w:lang w:val="ru-RU"/>
        </w:rPr>
        <w:t xml:space="preserve"> </w:t>
      </w:r>
      <w:r w:rsidRPr="00FB3605">
        <w:rPr>
          <w:lang w:val="ru-RU"/>
        </w:rPr>
        <w:t>задолженность</w:t>
      </w:r>
    </w:p>
    <w:p w:rsidR="00B369B3" w:rsidRPr="00FB3605" w:rsidRDefault="00B369B3">
      <w:pPr>
        <w:pStyle w:val="a3"/>
        <w:spacing w:before="11"/>
        <w:ind w:left="0" w:right="0"/>
        <w:jc w:val="left"/>
        <w:rPr>
          <w:b/>
          <w:sz w:val="32"/>
          <w:lang w:val="ru-RU"/>
        </w:rPr>
      </w:pPr>
    </w:p>
    <w:p w:rsidR="00B369B3" w:rsidRPr="00FB3605" w:rsidRDefault="00CF0470">
      <w:pPr>
        <w:pStyle w:val="a3"/>
        <w:ind w:right="114"/>
        <w:rPr>
          <w:lang w:val="ru-RU"/>
        </w:rPr>
      </w:pPr>
      <w:r w:rsidRPr="00FB3605">
        <w:rPr>
          <w:lang w:val="ru-RU"/>
        </w:rPr>
        <w:t xml:space="preserve">Студенты, не ликвидировавшие в установленные сроки академической задолженности, отчисляются из </w:t>
      </w:r>
      <w:r w:rsidR="00EA16B6">
        <w:rPr>
          <w:lang w:val="ru-RU"/>
        </w:rPr>
        <w:t>лицея</w:t>
      </w:r>
      <w:r w:rsidRPr="00FB3605">
        <w:rPr>
          <w:lang w:val="ru-RU"/>
        </w:rPr>
        <w:t xml:space="preserve"> как не выполнившие обязанностей по добросовестному освоению образовательной программы и выполнению учебного плана.</w:t>
      </w:r>
    </w:p>
    <w:p w:rsidR="00B369B3" w:rsidRPr="00FB3605" w:rsidRDefault="00CF0470">
      <w:pPr>
        <w:pStyle w:val="a3"/>
        <w:ind w:right="119"/>
        <w:rPr>
          <w:lang w:val="ru-RU"/>
        </w:rPr>
      </w:pPr>
      <w:r w:rsidRPr="00FB3605">
        <w:rPr>
          <w:lang w:val="ru-RU"/>
        </w:rPr>
        <w:t>Не допускается отчисление обучающихся во время болезни, каникул и академического отпуска.</w:t>
      </w:r>
    </w:p>
    <w:p w:rsidR="00B369B3" w:rsidRPr="00FB3605" w:rsidRDefault="00CF0470">
      <w:pPr>
        <w:pStyle w:val="a3"/>
        <w:ind w:right="114"/>
        <w:rPr>
          <w:lang w:val="ru-RU"/>
        </w:rPr>
      </w:pPr>
      <w:r w:rsidRPr="00FB3605">
        <w:rPr>
          <w:lang w:val="ru-RU"/>
        </w:rPr>
        <w:t xml:space="preserve">Отчисление студентов оформляется приказом </w:t>
      </w:r>
      <w:r w:rsidR="00EA16B6">
        <w:rPr>
          <w:lang w:val="ru-RU"/>
        </w:rPr>
        <w:t>директора</w:t>
      </w:r>
      <w:r w:rsidRPr="00FB3605">
        <w:rPr>
          <w:lang w:val="ru-RU"/>
        </w:rPr>
        <w:t>.</w:t>
      </w:r>
    </w:p>
    <w:p w:rsidR="00B369B3" w:rsidRPr="00FB3605" w:rsidRDefault="00B369B3">
      <w:pPr>
        <w:pStyle w:val="a3"/>
        <w:spacing w:before="6"/>
        <w:ind w:left="0" w:right="0"/>
        <w:jc w:val="left"/>
        <w:rPr>
          <w:sz w:val="33"/>
          <w:lang w:val="ru-RU"/>
        </w:rPr>
      </w:pPr>
    </w:p>
    <w:p w:rsidR="00B369B3" w:rsidRPr="00FB3605" w:rsidRDefault="00CF0470">
      <w:pPr>
        <w:pStyle w:val="Heading1"/>
        <w:numPr>
          <w:ilvl w:val="0"/>
          <w:numId w:val="21"/>
        </w:numPr>
        <w:tabs>
          <w:tab w:val="left" w:pos="1534"/>
          <w:tab w:val="left" w:pos="1535"/>
        </w:tabs>
        <w:ind w:left="1534" w:hanging="850"/>
        <w:rPr>
          <w:lang w:val="ru-RU"/>
        </w:rPr>
      </w:pPr>
      <w:r w:rsidRPr="00FB3605">
        <w:rPr>
          <w:lang w:val="ru-RU"/>
        </w:rPr>
        <w:t>Порядок перевода студентов на следующий</w:t>
      </w:r>
      <w:r w:rsidRPr="00FB3605">
        <w:rPr>
          <w:spacing w:val="-6"/>
          <w:lang w:val="ru-RU"/>
        </w:rPr>
        <w:t xml:space="preserve"> </w:t>
      </w:r>
      <w:r w:rsidRPr="00FB3605">
        <w:rPr>
          <w:lang w:val="ru-RU"/>
        </w:rPr>
        <w:t>курс</w:t>
      </w:r>
    </w:p>
    <w:p w:rsidR="00B369B3" w:rsidRPr="00FB3605" w:rsidRDefault="00B369B3">
      <w:pPr>
        <w:pStyle w:val="a3"/>
        <w:spacing w:before="9"/>
        <w:ind w:left="0" w:right="0"/>
        <w:jc w:val="left"/>
        <w:rPr>
          <w:b/>
          <w:sz w:val="32"/>
          <w:lang w:val="ru-RU"/>
        </w:rPr>
      </w:pPr>
    </w:p>
    <w:p w:rsidR="00B369B3" w:rsidRPr="00FB3605" w:rsidRDefault="00CF0470">
      <w:pPr>
        <w:pStyle w:val="a4"/>
        <w:numPr>
          <w:ilvl w:val="1"/>
          <w:numId w:val="2"/>
        </w:numPr>
        <w:tabs>
          <w:tab w:val="left" w:pos="611"/>
        </w:tabs>
        <w:ind w:right="118"/>
        <w:rPr>
          <w:sz w:val="28"/>
          <w:lang w:val="ru-RU"/>
        </w:rPr>
      </w:pPr>
      <w:r w:rsidRPr="00FB3605">
        <w:rPr>
          <w:sz w:val="28"/>
          <w:lang w:val="ru-RU"/>
        </w:rPr>
        <w:t>Студенты, полностью выполнившие учебный план данного курса, успешно прошедшие промежуточную аттестацию, переводятся на следующий курс приказом</w:t>
      </w:r>
      <w:r w:rsidRPr="00FB3605">
        <w:rPr>
          <w:spacing w:val="-3"/>
          <w:sz w:val="28"/>
          <w:lang w:val="ru-RU"/>
        </w:rPr>
        <w:t xml:space="preserve"> </w:t>
      </w:r>
      <w:r w:rsidR="00EA16B6">
        <w:rPr>
          <w:sz w:val="28"/>
          <w:lang w:val="ru-RU"/>
        </w:rPr>
        <w:t>директора</w:t>
      </w:r>
      <w:r w:rsidRPr="00FB3605">
        <w:rPr>
          <w:sz w:val="28"/>
          <w:lang w:val="ru-RU"/>
        </w:rPr>
        <w:t>.</w:t>
      </w:r>
    </w:p>
    <w:p w:rsidR="00B369B3" w:rsidRPr="00FB3605" w:rsidRDefault="00CF0470">
      <w:pPr>
        <w:pStyle w:val="a4"/>
        <w:numPr>
          <w:ilvl w:val="1"/>
          <w:numId w:val="2"/>
        </w:numPr>
        <w:tabs>
          <w:tab w:val="left" w:pos="611"/>
        </w:tabs>
        <w:spacing w:before="1"/>
        <w:rPr>
          <w:sz w:val="28"/>
          <w:lang w:val="ru-RU"/>
        </w:rPr>
      </w:pPr>
      <w:r w:rsidRPr="00FB3605">
        <w:rPr>
          <w:sz w:val="28"/>
          <w:lang w:val="ru-RU"/>
        </w:rPr>
        <w:t xml:space="preserve">Студенты, не прошедшие промежуточной аттестации по уважительным причинам или имеющие академическую задолженность, переводятся на следующий курс условно. Условный перевод осуществляется приказом </w:t>
      </w:r>
      <w:r w:rsidR="00EA16B6">
        <w:rPr>
          <w:sz w:val="28"/>
          <w:lang w:val="ru-RU"/>
        </w:rPr>
        <w:t>директора</w:t>
      </w:r>
      <w:r w:rsidRPr="00FB3605">
        <w:rPr>
          <w:sz w:val="28"/>
          <w:lang w:val="ru-RU"/>
        </w:rPr>
        <w:t>, в который вносится запись «Условно</w:t>
      </w:r>
      <w:r w:rsidRPr="00FB3605">
        <w:rPr>
          <w:spacing w:val="-3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перевести».</w:t>
      </w:r>
    </w:p>
    <w:p w:rsidR="00B369B3" w:rsidRPr="00FB3605" w:rsidRDefault="00CF0470">
      <w:pPr>
        <w:pStyle w:val="a4"/>
        <w:numPr>
          <w:ilvl w:val="1"/>
          <w:numId w:val="2"/>
        </w:numPr>
        <w:tabs>
          <w:tab w:val="left" w:pos="611"/>
        </w:tabs>
        <w:spacing w:line="242" w:lineRule="auto"/>
        <w:ind w:right="118"/>
        <w:rPr>
          <w:sz w:val="28"/>
          <w:lang w:val="ru-RU"/>
        </w:rPr>
      </w:pPr>
      <w:r w:rsidRPr="00FB3605">
        <w:rPr>
          <w:sz w:val="28"/>
          <w:lang w:val="ru-RU"/>
        </w:rPr>
        <w:t>Условием перевода является своевременная ликвидация академической задолженности в соответствии с</w:t>
      </w:r>
      <w:r w:rsidRPr="00FB3605">
        <w:rPr>
          <w:spacing w:val="-3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графиком.</w:t>
      </w:r>
    </w:p>
    <w:p w:rsidR="00B369B3" w:rsidRPr="00FB3605" w:rsidRDefault="00CF0470">
      <w:pPr>
        <w:pStyle w:val="a4"/>
        <w:numPr>
          <w:ilvl w:val="1"/>
          <w:numId w:val="2"/>
        </w:numPr>
        <w:tabs>
          <w:tab w:val="left" w:pos="611"/>
        </w:tabs>
        <w:rPr>
          <w:sz w:val="28"/>
          <w:lang w:val="ru-RU"/>
        </w:rPr>
      </w:pPr>
      <w:r w:rsidRPr="00FB3605">
        <w:rPr>
          <w:sz w:val="28"/>
          <w:lang w:val="ru-RU"/>
        </w:rPr>
        <w:t xml:space="preserve">Студенты, условно переведенные и ликвидировавшие в установленные графиком сроки академическую задолженность, приказом </w:t>
      </w:r>
      <w:r w:rsidR="00E715E8">
        <w:rPr>
          <w:sz w:val="28"/>
          <w:lang w:val="ru-RU"/>
        </w:rPr>
        <w:t>директора</w:t>
      </w:r>
      <w:r w:rsidRPr="00FB3605">
        <w:rPr>
          <w:sz w:val="28"/>
          <w:lang w:val="ru-RU"/>
        </w:rPr>
        <w:t xml:space="preserve"> объявляются студентами данного</w:t>
      </w:r>
      <w:r w:rsidRPr="00FB3605">
        <w:rPr>
          <w:spacing w:val="-5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курса.</w:t>
      </w:r>
    </w:p>
    <w:p w:rsidR="00B369B3" w:rsidRPr="00FB3605" w:rsidRDefault="00B369B3">
      <w:pPr>
        <w:pStyle w:val="a3"/>
        <w:spacing w:before="11"/>
        <w:ind w:left="0" w:right="0"/>
        <w:jc w:val="left"/>
        <w:rPr>
          <w:sz w:val="32"/>
          <w:lang w:val="ru-RU"/>
        </w:rPr>
      </w:pPr>
    </w:p>
    <w:p w:rsidR="00B369B3" w:rsidRDefault="00CF0470">
      <w:pPr>
        <w:pStyle w:val="Heading1"/>
        <w:numPr>
          <w:ilvl w:val="0"/>
          <w:numId w:val="21"/>
        </w:numPr>
        <w:tabs>
          <w:tab w:val="left" w:pos="1534"/>
          <w:tab w:val="left" w:pos="1535"/>
        </w:tabs>
        <w:ind w:left="1534" w:hanging="850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оформления</w:t>
      </w:r>
      <w:proofErr w:type="spellEnd"/>
      <w:r>
        <w:t xml:space="preserve"> </w:t>
      </w:r>
      <w:proofErr w:type="spellStart"/>
      <w:r>
        <w:t>аттестационной</w:t>
      </w:r>
      <w:proofErr w:type="spellEnd"/>
      <w:r>
        <w:rPr>
          <w:spacing w:val="-6"/>
        </w:rPr>
        <w:t xml:space="preserve"> </w:t>
      </w:r>
      <w:proofErr w:type="spellStart"/>
      <w:r>
        <w:t>документации</w:t>
      </w:r>
      <w:proofErr w:type="spellEnd"/>
    </w:p>
    <w:p w:rsidR="00B369B3" w:rsidRDefault="00B369B3">
      <w:pPr>
        <w:pStyle w:val="a3"/>
        <w:spacing w:before="2"/>
        <w:ind w:left="0" w:right="0"/>
        <w:jc w:val="left"/>
        <w:rPr>
          <w:b/>
          <w:sz w:val="38"/>
        </w:rPr>
      </w:pPr>
    </w:p>
    <w:p w:rsidR="00B369B3" w:rsidRPr="00FB3605" w:rsidRDefault="00CF0470">
      <w:pPr>
        <w:pStyle w:val="a4"/>
        <w:numPr>
          <w:ilvl w:val="1"/>
          <w:numId w:val="1"/>
        </w:numPr>
        <w:tabs>
          <w:tab w:val="left" w:pos="611"/>
        </w:tabs>
        <w:rPr>
          <w:sz w:val="28"/>
          <w:lang w:val="ru-RU"/>
        </w:rPr>
      </w:pPr>
      <w:r w:rsidRPr="00FB3605">
        <w:rPr>
          <w:sz w:val="28"/>
          <w:lang w:val="ru-RU"/>
        </w:rPr>
        <w:t>По окончании экзамена заполненная экзаменационная ведомость сдается преподавателем в учебную часть.</w:t>
      </w:r>
    </w:p>
    <w:p w:rsidR="00B369B3" w:rsidRPr="00FB3605" w:rsidRDefault="00CF0470">
      <w:pPr>
        <w:pStyle w:val="a4"/>
        <w:numPr>
          <w:ilvl w:val="1"/>
          <w:numId w:val="1"/>
        </w:numPr>
        <w:tabs>
          <w:tab w:val="left" w:pos="611"/>
        </w:tabs>
        <w:ind w:right="116"/>
        <w:rPr>
          <w:sz w:val="28"/>
          <w:lang w:val="ru-RU"/>
        </w:rPr>
      </w:pPr>
      <w:r w:rsidRPr="00FB3605">
        <w:rPr>
          <w:sz w:val="28"/>
          <w:lang w:val="ru-RU"/>
        </w:rPr>
        <w:t>Оформленные ведомости хранятся в учебной части в течение всего периода обучения</w:t>
      </w:r>
      <w:r w:rsidRPr="00FB3605">
        <w:rPr>
          <w:spacing w:val="-6"/>
          <w:sz w:val="28"/>
          <w:lang w:val="ru-RU"/>
        </w:rPr>
        <w:t xml:space="preserve"> </w:t>
      </w:r>
      <w:r w:rsidRPr="00FB3605">
        <w:rPr>
          <w:sz w:val="28"/>
          <w:lang w:val="ru-RU"/>
        </w:rPr>
        <w:t>студента.</w:t>
      </w:r>
    </w:p>
    <w:p w:rsidR="00E715E8" w:rsidRPr="00E715E8" w:rsidRDefault="00CF0470" w:rsidP="00E715E8">
      <w:pPr>
        <w:pStyle w:val="a4"/>
        <w:numPr>
          <w:ilvl w:val="1"/>
          <w:numId w:val="1"/>
        </w:numPr>
        <w:tabs>
          <w:tab w:val="left" w:pos="611"/>
        </w:tabs>
        <w:spacing w:line="242" w:lineRule="auto"/>
        <w:ind w:right="116"/>
        <w:rPr>
          <w:lang w:val="ru-RU"/>
        </w:rPr>
      </w:pPr>
      <w:r w:rsidRPr="00E715E8">
        <w:rPr>
          <w:sz w:val="28"/>
          <w:lang w:val="ru-RU"/>
        </w:rPr>
        <w:t xml:space="preserve">Итоги сдачи экзаменов и зачетов не позднее следующего дня заносятся в </w:t>
      </w:r>
      <w:r w:rsidRPr="00E715E8">
        <w:rPr>
          <w:sz w:val="28"/>
          <w:lang w:val="ru-RU"/>
        </w:rPr>
        <w:lastRenderedPageBreak/>
        <w:t>журнал успеваемости</w:t>
      </w:r>
      <w:r w:rsidR="008E0A19">
        <w:rPr>
          <w:sz w:val="28"/>
          <w:lang w:val="ru-RU"/>
        </w:rPr>
        <w:t>.</w:t>
      </w:r>
    </w:p>
    <w:p w:rsidR="00B369B3" w:rsidRPr="00E715E8" w:rsidRDefault="00CF0470" w:rsidP="00E715E8">
      <w:pPr>
        <w:pStyle w:val="a4"/>
        <w:numPr>
          <w:ilvl w:val="1"/>
          <w:numId w:val="1"/>
        </w:numPr>
        <w:tabs>
          <w:tab w:val="left" w:pos="611"/>
        </w:tabs>
        <w:spacing w:line="242" w:lineRule="auto"/>
        <w:ind w:right="116"/>
        <w:rPr>
          <w:sz w:val="28"/>
          <w:szCs w:val="28"/>
          <w:lang w:val="ru-RU"/>
        </w:rPr>
      </w:pPr>
      <w:r w:rsidRPr="00E715E8">
        <w:rPr>
          <w:sz w:val="28"/>
          <w:szCs w:val="28"/>
          <w:lang w:val="ru-RU"/>
        </w:rPr>
        <w:t>Оформление пересдачи с целью повышения оценок для возможного получения диплома с отличием осуществляется:</w:t>
      </w:r>
    </w:p>
    <w:p w:rsidR="00B369B3" w:rsidRPr="00FB3605" w:rsidRDefault="00CF0470">
      <w:pPr>
        <w:pStyle w:val="a3"/>
        <w:ind w:right="0" w:firstLine="360"/>
        <w:jc w:val="left"/>
        <w:rPr>
          <w:lang w:val="ru-RU"/>
        </w:rPr>
      </w:pPr>
      <w:r w:rsidRPr="00FB3605">
        <w:rPr>
          <w:lang w:val="ru-RU"/>
        </w:rPr>
        <w:t>результат пересдачи проставляется в экзаменационном листе, являющимся приложением к ведомости, в которой стоит прежняя оценка;</w:t>
      </w:r>
    </w:p>
    <w:p w:rsidR="00B369B3" w:rsidRPr="00FB3605" w:rsidRDefault="00CF0470">
      <w:pPr>
        <w:pStyle w:val="a3"/>
        <w:tabs>
          <w:tab w:val="left" w:pos="7553"/>
        </w:tabs>
        <w:ind w:right="118" w:firstLine="360"/>
        <w:jc w:val="left"/>
        <w:rPr>
          <w:lang w:val="ru-RU"/>
        </w:rPr>
      </w:pPr>
      <w:r w:rsidRPr="00FB3605">
        <w:rPr>
          <w:lang w:val="ru-RU"/>
        </w:rPr>
        <w:t>в</w:t>
      </w:r>
      <w:r w:rsidRPr="00FB3605">
        <w:rPr>
          <w:spacing w:val="33"/>
          <w:lang w:val="ru-RU"/>
        </w:rPr>
        <w:t xml:space="preserve"> </w:t>
      </w:r>
      <w:r w:rsidRPr="00FB3605">
        <w:rPr>
          <w:lang w:val="ru-RU"/>
        </w:rPr>
        <w:t>зачетной</w:t>
      </w:r>
      <w:r w:rsidRPr="00FB3605">
        <w:rPr>
          <w:spacing w:val="35"/>
          <w:lang w:val="ru-RU"/>
        </w:rPr>
        <w:t xml:space="preserve"> </w:t>
      </w:r>
      <w:r w:rsidRPr="00FB3605">
        <w:rPr>
          <w:lang w:val="ru-RU"/>
        </w:rPr>
        <w:t>книжке</w:t>
      </w:r>
      <w:r w:rsidRPr="00FB3605">
        <w:rPr>
          <w:spacing w:val="32"/>
          <w:lang w:val="ru-RU"/>
        </w:rPr>
        <w:t xml:space="preserve"> </w:t>
      </w:r>
      <w:r w:rsidRPr="00FB3605">
        <w:rPr>
          <w:lang w:val="ru-RU"/>
        </w:rPr>
        <w:t>на</w:t>
      </w:r>
      <w:r w:rsidRPr="00FB3605">
        <w:rPr>
          <w:spacing w:val="33"/>
          <w:lang w:val="ru-RU"/>
        </w:rPr>
        <w:t xml:space="preserve"> </w:t>
      </w:r>
      <w:r w:rsidRPr="00FB3605">
        <w:rPr>
          <w:lang w:val="ru-RU"/>
        </w:rPr>
        <w:t>странице</w:t>
      </w:r>
      <w:r w:rsidRPr="00FB3605">
        <w:rPr>
          <w:spacing w:val="34"/>
          <w:lang w:val="ru-RU"/>
        </w:rPr>
        <w:t xml:space="preserve"> </w:t>
      </w:r>
      <w:r w:rsidRPr="00FB3605">
        <w:rPr>
          <w:lang w:val="ru-RU"/>
        </w:rPr>
        <w:t>с</w:t>
      </w:r>
      <w:r w:rsidRPr="00FB3605">
        <w:rPr>
          <w:spacing w:val="34"/>
          <w:lang w:val="ru-RU"/>
        </w:rPr>
        <w:t xml:space="preserve"> </w:t>
      </w:r>
      <w:r w:rsidRPr="00FB3605">
        <w:rPr>
          <w:lang w:val="ru-RU"/>
        </w:rPr>
        <w:t>прежним</w:t>
      </w:r>
      <w:r w:rsidRPr="00FB3605">
        <w:rPr>
          <w:spacing w:val="32"/>
          <w:lang w:val="ru-RU"/>
        </w:rPr>
        <w:t xml:space="preserve"> </w:t>
      </w:r>
      <w:r w:rsidRPr="00FB3605">
        <w:rPr>
          <w:lang w:val="ru-RU"/>
        </w:rPr>
        <w:t>результатом</w:t>
      </w:r>
      <w:r w:rsidRPr="00FB3605">
        <w:rPr>
          <w:lang w:val="ru-RU"/>
        </w:rPr>
        <w:tab/>
        <w:t>проставляется новая оценка с датой и подписью</w:t>
      </w:r>
      <w:r w:rsidRPr="00FB3605">
        <w:rPr>
          <w:spacing w:val="-7"/>
          <w:lang w:val="ru-RU"/>
        </w:rPr>
        <w:t xml:space="preserve"> </w:t>
      </w:r>
      <w:r w:rsidRPr="00FB3605">
        <w:rPr>
          <w:lang w:val="ru-RU"/>
        </w:rPr>
        <w:t>преподавателя.</w:t>
      </w:r>
    </w:p>
    <w:p w:rsidR="00B369B3" w:rsidRPr="00FB3605" w:rsidRDefault="00B369B3">
      <w:pPr>
        <w:pStyle w:val="a3"/>
        <w:spacing w:before="5"/>
        <w:ind w:left="0" w:right="0"/>
        <w:jc w:val="left"/>
        <w:rPr>
          <w:sz w:val="32"/>
          <w:lang w:val="ru-RU"/>
        </w:rPr>
      </w:pPr>
    </w:p>
    <w:p w:rsidR="00B369B3" w:rsidRDefault="00CF0470">
      <w:pPr>
        <w:pStyle w:val="Heading1"/>
        <w:numPr>
          <w:ilvl w:val="0"/>
          <w:numId w:val="21"/>
        </w:numPr>
        <w:tabs>
          <w:tab w:val="left" w:pos="1534"/>
          <w:tab w:val="left" w:pos="1535"/>
        </w:tabs>
        <w:spacing w:before="1"/>
        <w:ind w:left="1534" w:hanging="850"/>
      </w:pPr>
      <w:proofErr w:type="spellStart"/>
      <w:r>
        <w:t>Заключительные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B369B3" w:rsidRDefault="00B369B3">
      <w:pPr>
        <w:pStyle w:val="a3"/>
        <w:spacing w:before="10"/>
        <w:ind w:left="0" w:right="0"/>
        <w:jc w:val="left"/>
        <w:rPr>
          <w:b/>
          <w:sz w:val="32"/>
        </w:rPr>
      </w:pPr>
    </w:p>
    <w:p w:rsidR="00B369B3" w:rsidRPr="00FB3605" w:rsidRDefault="00CF0470">
      <w:pPr>
        <w:pStyle w:val="a3"/>
        <w:ind w:left="130"/>
        <w:rPr>
          <w:lang w:val="ru-RU"/>
        </w:rPr>
      </w:pPr>
      <w:r w:rsidRPr="00FB3605">
        <w:rPr>
          <w:lang w:val="ru-RU"/>
        </w:rPr>
        <w:t xml:space="preserve">Все изменения и дополнения к настоящему Положению рассматриваются на заседании </w:t>
      </w:r>
      <w:r w:rsidR="00E715E8">
        <w:rPr>
          <w:lang w:val="ru-RU"/>
        </w:rPr>
        <w:t>педагогического</w:t>
      </w:r>
      <w:r w:rsidRPr="00FB3605">
        <w:rPr>
          <w:lang w:val="ru-RU"/>
        </w:rPr>
        <w:t xml:space="preserve"> совета </w:t>
      </w:r>
      <w:r w:rsidR="00E715E8">
        <w:rPr>
          <w:lang w:val="ru-RU"/>
        </w:rPr>
        <w:t>лицея</w:t>
      </w:r>
      <w:r w:rsidRPr="00FB3605">
        <w:rPr>
          <w:lang w:val="ru-RU"/>
        </w:rPr>
        <w:t xml:space="preserve">, утверждаются приказом </w:t>
      </w:r>
      <w:r w:rsidR="00E715E8">
        <w:rPr>
          <w:lang w:val="ru-RU"/>
        </w:rPr>
        <w:t>директора</w:t>
      </w:r>
      <w:r w:rsidRPr="00FB3605">
        <w:rPr>
          <w:lang w:val="ru-RU"/>
        </w:rPr>
        <w:t>.</w:t>
      </w:r>
    </w:p>
    <w:sectPr w:rsidR="00B369B3" w:rsidRPr="00FB3605" w:rsidSect="00B369B3">
      <w:headerReference w:type="default" r:id="rId8"/>
      <w:pgSz w:w="11900" w:h="16840"/>
      <w:pgMar w:top="1040" w:right="440" w:bottom="280" w:left="13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9EC" w:rsidRDefault="00FD09EC" w:rsidP="00B369B3">
      <w:r>
        <w:separator/>
      </w:r>
    </w:p>
  </w:endnote>
  <w:endnote w:type="continuationSeparator" w:id="1">
    <w:p w:rsidR="00FD09EC" w:rsidRDefault="00FD09EC" w:rsidP="00B36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9EC" w:rsidRDefault="00FD09EC" w:rsidP="00B369B3">
      <w:r>
        <w:separator/>
      </w:r>
    </w:p>
  </w:footnote>
  <w:footnote w:type="continuationSeparator" w:id="1">
    <w:p w:rsidR="00FD09EC" w:rsidRDefault="00FD09EC" w:rsidP="00B36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B3" w:rsidRDefault="00685E8C">
    <w:pPr>
      <w:pStyle w:val="a3"/>
      <w:spacing w:line="14" w:lineRule="auto"/>
      <w:ind w:left="0" w:right="0"/>
      <w:jc w:val="left"/>
      <w:rPr>
        <w:sz w:val="20"/>
      </w:rPr>
    </w:pPr>
    <w:r w:rsidRPr="00685E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95pt;margin-top:34.5pt;width:16pt;height:15.3pt;z-index:-251658752;mso-position-horizontal-relative:page;mso-position-vertical-relative:page" filled="f" stroked="f">
          <v:textbox inset="0,0,0,0">
            <w:txbxContent>
              <w:p w:rsidR="00B369B3" w:rsidRDefault="00685E8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CF047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059FF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31F"/>
    <w:multiLevelType w:val="hybridMultilevel"/>
    <w:tmpl w:val="CD8C07BA"/>
    <w:lvl w:ilvl="0" w:tplc="C6F6431C">
      <w:start w:val="10"/>
      <w:numFmt w:val="decimal"/>
      <w:lvlText w:val="%1"/>
      <w:lvlJc w:val="left"/>
      <w:pPr>
        <w:ind w:left="118" w:hanging="492"/>
        <w:jc w:val="left"/>
      </w:pPr>
      <w:rPr>
        <w:rFonts w:hint="default"/>
      </w:rPr>
    </w:lvl>
    <w:lvl w:ilvl="1" w:tplc="181EBDAA">
      <w:numFmt w:val="none"/>
      <w:lvlText w:val=""/>
      <w:lvlJc w:val="left"/>
      <w:pPr>
        <w:tabs>
          <w:tab w:val="num" w:pos="360"/>
        </w:tabs>
      </w:pPr>
    </w:lvl>
    <w:lvl w:ilvl="2" w:tplc="D7C88B6C">
      <w:numFmt w:val="bullet"/>
      <w:lvlText w:val="•"/>
      <w:lvlJc w:val="left"/>
      <w:pPr>
        <w:ind w:left="2128" w:hanging="492"/>
      </w:pPr>
      <w:rPr>
        <w:rFonts w:hint="default"/>
      </w:rPr>
    </w:lvl>
    <w:lvl w:ilvl="3" w:tplc="4384B384">
      <w:numFmt w:val="bullet"/>
      <w:lvlText w:val="•"/>
      <w:lvlJc w:val="left"/>
      <w:pPr>
        <w:ind w:left="3132" w:hanging="492"/>
      </w:pPr>
      <w:rPr>
        <w:rFonts w:hint="default"/>
      </w:rPr>
    </w:lvl>
    <w:lvl w:ilvl="4" w:tplc="4CEEBEA8">
      <w:numFmt w:val="bullet"/>
      <w:lvlText w:val="•"/>
      <w:lvlJc w:val="left"/>
      <w:pPr>
        <w:ind w:left="4136" w:hanging="492"/>
      </w:pPr>
      <w:rPr>
        <w:rFonts w:hint="default"/>
      </w:rPr>
    </w:lvl>
    <w:lvl w:ilvl="5" w:tplc="B378B6E6">
      <w:numFmt w:val="bullet"/>
      <w:lvlText w:val="•"/>
      <w:lvlJc w:val="left"/>
      <w:pPr>
        <w:ind w:left="5140" w:hanging="492"/>
      </w:pPr>
      <w:rPr>
        <w:rFonts w:hint="default"/>
      </w:rPr>
    </w:lvl>
    <w:lvl w:ilvl="6" w:tplc="4C6AD074">
      <w:numFmt w:val="bullet"/>
      <w:lvlText w:val="•"/>
      <w:lvlJc w:val="left"/>
      <w:pPr>
        <w:ind w:left="6144" w:hanging="492"/>
      </w:pPr>
      <w:rPr>
        <w:rFonts w:hint="default"/>
      </w:rPr>
    </w:lvl>
    <w:lvl w:ilvl="7" w:tplc="9064CB20">
      <w:numFmt w:val="bullet"/>
      <w:lvlText w:val="•"/>
      <w:lvlJc w:val="left"/>
      <w:pPr>
        <w:ind w:left="7148" w:hanging="492"/>
      </w:pPr>
      <w:rPr>
        <w:rFonts w:hint="default"/>
      </w:rPr>
    </w:lvl>
    <w:lvl w:ilvl="8" w:tplc="0C36C8A8">
      <w:numFmt w:val="bullet"/>
      <w:lvlText w:val="•"/>
      <w:lvlJc w:val="left"/>
      <w:pPr>
        <w:ind w:left="8152" w:hanging="492"/>
      </w:pPr>
      <w:rPr>
        <w:rFonts w:hint="default"/>
      </w:rPr>
    </w:lvl>
  </w:abstractNum>
  <w:abstractNum w:abstractNumId="1">
    <w:nsid w:val="0D442A87"/>
    <w:multiLevelType w:val="hybridMultilevel"/>
    <w:tmpl w:val="72B4E3A2"/>
    <w:lvl w:ilvl="0" w:tplc="4E1885D2">
      <w:start w:val="2"/>
      <w:numFmt w:val="decimal"/>
      <w:lvlText w:val="%1"/>
      <w:lvlJc w:val="left"/>
      <w:pPr>
        <w:ind w:left="118" w:hanging="567"/>
        <w:jc w:val="left"/>
      </w:pPr>
      <w:rPr>
        <w:rFonts w:hint="default"/>
      </w:rPr>
    </w:lvl>
    <w:lvl w:ilvl="1" w:tplc="6A90ABDA">
      <w:numFmt w:val="none"/>
      <w:lvlText w:val=""/>
      <w:lvlJc w:val="left"/>
      <w:pPr>
        <w:tabs>
          <w:tab w:val="num" w:pos="360"/>
        </w:tabs>
      </w:pPr>
    </w:lvl>
    <w:lvl w:ilvl="2" w:tplc="445AB91E">
      <w:numFmt w:val="bullet"/>
      <w:lvlText w:val="•"/>
      <w:lvlJc w:val="left"/>
      <w:pPr>
        <w:ind w:left="2128" w:hanging="567"/>
      </w:pPr>
      <w:rPr>
        <w:rFonts w:hint="default"/>
      </w:rPr>
    </w:lvl>
    <w:lvl w:ilvl="3" w:tplc="36024E1E">
      <w:numFmt w:val="bullet"/>
      <w:lvlText w:val="•"/>
      <w:lvlJc w:val="left"/>
      <w:pPr>
        <w:ind w:left="3132" w:hanging="567"/>
      </w:pPr>
      <w:rPr>
        <w:rFonts w:hint="default"/>
      </w:rPr>
    </w:lvl>
    <w:lvl w:ilvl="4" w:tplc="322C15C2">
      <w:numFmt w:val="bullet"/>
      <w:lvlText w:val="•"/>
      <w:lvlJc w:val="left"/>
      <w:pPr>
        <w:ind w:left="4136" w:hanging="567"/>
      </w:pPr>
      <w:rPr>
        <w:rFonts w:hint="default"/>
      </w:rPr>
    </w:lvl>
    <w:lvl w:ilvl="5" w:tplc="1DBAF3C8">
      <w:numFmt w:val="bullet"/>
      <w:lvlText w:val="•"/>
      <w:lvlJc w:val="left"/>
      <w:pPr>
        <w:ind w:left="5140" w:hanging="567"/>
      </w:pPr>
      <w:rPr>
        <w:rFonts w:hint="default"/>
      </w:rPr>
    </w:lvl>
    <w:lvl w:ilvl="6" w:tplc="D9D425F0">
      <w:numFmt w:val="bullet"/>
      <w:lvlText w:val="•"/>
      <w:lvlJc w:val="left"/>
      <w:pPr>
        <w:ind w:left="6144" w:hanging="567"/>
      </w:pPr>
      <w:rPr>
        <w:rFonts w:hint="default"/>
      </w:rPr>
    </w:lvl>
    <w:lvl w:ilvl="7" w:tplc="DA5E00E6">
      <w:numFmt w:val="bullet"/>
      <w:lvlText w:val="•"/>
      <w:lvlJc w:val="left"/>
      <w:pPr>
        <w:ind w:left="7148" w:hanging="567"/>
      </w:pPr>
      <w:rPr>
        <w:rFonts w:hint="default"/>
      </w:rPr>
    </w:lvl>
    <w:lvl w:ilvl="8" w:tplc="E8B617DC">
      <w:numFmt w:val="bullet"/>
      <w:lvlText w:val="•"/>
      <w:lvlJc w:val="left"/>
      <w:pPr>
        <w:ind w:left="8152" w:hanging="567"/>
      </w:pPr>
      <w:rPr>
        <w:rFonts w:hint="default"/>
      </w:rPr>
    </w:lvl>
  </w:abstractNum>
  <w:abstractNum w:abstractNumId="2">
    <w:nsid w:val="0EEF2490"/>
    <w:multiLevelType w:val="hybridMultilevel"/>
    <w:tmpl w:val="AA368520"/>
    <w:lvl w:ilvl="0" w:tplc="9B1C1EFC">
      <w:start w:val="1"/>
      <w:numFmt w:val="decimal"/>
      <w:lvlText w:val="%1"/>
      <w:lvlJc w:val="left"/>
      <w:pPr>
        <w:ind w:left="118" w:hanging="567"/>
        <w:jc w:val="left"/>
      </w:pPr>
      <w:rPr>
        <w:rFonts w:hint="default"/>
      </w:rPr>
    </w:lvl>
    <w:lvl w:ilvl="1" w:tplc="1410F0DC">
      <w:numFmt w:val="none"/>
      <w:lvlText w:val=""/>
      <w:lvlJc w:val="left"/>
      <w:pPr>
        <w:tabs>
          <w:tab w:val="num" w:pos="360"/>
        </w:tabs>
      </w:pPr>
    </w:lvl>
    <w:lvl w:ilvl="2" w:tplc="ACF6F186">
      <w:numFmt w:val="bullet"/>
      <w:lvlText w:val="•"/>
      <w:lvlJc w:val="left"/>
      <w:pPr>
        <w:ind w:left="2128" w:hanging="567"/>
      </w:pPr>
      <w:rPr>
        <w:rFonts w:hint="default"/>
      </w:rPr>
    </w:lvl>
    <w:lvl w:ilvl="3" w:tplc="33E400C0">
      <w:numFmt w:val="bullet"/>
      <w:lvlText w:val="•"/>
      <w:lvlJc w:val="left"/>
      <w:pPr>
        <w:ind w:left="3132" w:hanging="567"/>
      </w:pPr>
      <w:rPr>
        <w:rFonts w:hint="default"/>
      </w:rPr>
    </w:lvl>
    <w:lvl w:ilvl="4" w:tplc="44528042">
      <w:numFmt w:val="bullet"/>
      <w:lvlText w:val="•"/>
      <w:lvlJc w:val="left"/>
      <w:pPr>
        <w:ind w:left="4136" w:hanging="567"/>
      </w:pPr>
      <w:rPr>
        <w:rFonts w:hint="default"/>
      </w:rPr>
    </w:lvl>
    <w:lvl w:ilvl="5" w:tplc="CECE4186">
      <w:numFmt w:val="bullet"/>
      <w:lvlText w:val="•"/>
      <w:lvlJc w:val="left"/>
      <w:pPr>
        <w:ind w:left="5140" w:hanging="567"/>
      </w:pPr>
      <w:rPr>
        <w:rFonts w:hint="default"/>
      </w:rPr>
    </w:lvl>
    <w:lvl w:ilvl="6" w:tplc="24F8C33A">
      <w:numFmt w:val="bullet"/>
      <w:lvlText w:val="•"/>
      <w:lvlJc w:val="left"/>
      <w:pPr>
        <w:ind w:left="6144" w:hanging="567"/>
      </w:pPr>
      <w:rPr>
        <w:rFonts w:hint="default"/>
      </w:rPr>
    </w:lvl>
    <w:lvl w:ilvl="7" w:tplc="2E8880A6">
      <w:numFmt w:val="bullet"/>
      <w:lvlText w:val="•"/>
      <w:lvlJc w:val="left"/>
      <w:pPr>
        <w:ind w:left="7148" w:hanging="567"/>
      </w:pPr>
      <w:rPr>
        <w:rFonts w:hint="default"/>
      </w:rPr>
    </w:lvl>
    <w:lvl w:ilvl="8" w:tplc="C2561A4E">
      <w:numFmt w:val="bullet"/>
      <w:lvlText w:val="•"/>
      <w:lvlJc w:val="left"/>
      <w:pPr>
        <w:ind w:left="8152" w:hanging="567"/>
      </w:pPr>
      <w:rPr>
        <w:rFonts w:hint="default"/>
      </w:rPr>
    </w:lvl>
  </w:abstractNum>
  <w:abstractNum w:abstractNumId="3">
    <w:nsid w:val="1CED7322"/>
    <w:multiLevelType w:val="hybridMultilevel"/>
    <w:tmpl w:val="79701E16"/>
    <w:lvl w:ilvl="0" w:tplc="AF9800C4">
      <w:start w:val="14"/>
      <w:numFmt w:val="decimal"/>
      <w:lvlText w:val="%1"/>
      <w:lvlJc w:val="left"/>
      <w:pPr>
        <w:ind w:left="118" w:hanging="492"/>
        <w:jc w:val="left"/>
      </w:pPr>
      <w:rPr>
        <w:rFonts w:hint="default"/>
      </w:rPr>
    </w:lvl>
    <w:lvl w:ilvl="1" w:tplc="B3EC080A">
      <w:numFmt w:val="none"/>
      <w:lvlText w:val=""/>
      <w:lvlJc w:val="left"/>
      <w:pPr>
        <w:tabs>
          <w:tab w:val="num" w:pos="360"/>
        </w:tabs>
      </w:pPr>
    </w:lvl>
    <w:lvl w:ilvl="2" w:tplc="B9023208">
      <w:numFmt w:val="bullet"/>
      <w:lvlText w:val="•"/>
      <w:lvlJc w:val="left"/>
      <w:pPr>
        <w:ind w:left="2128" w:hanging="492"/>
      </w:pPr>
      <w:rPr>
        <w:rFonts w:hint="default"/>
      </w:rPr>
    </w:lvl>
    <w:lvl w:ilvl="3" w:tplc="BC5EDE56">
      <w:numFmt w:val="bullet"/>
      <w:lvlText w:val="•"/>
      <w:lvlJc w:val="left"/>
      <w:pPr>
        <w:ind w:left="3132" w:hanging="492"/>
      </w:pPr>
      <w:rPr>
        <w:rFonts w:hint="default"/>
      </w:rPr>
    </w:lvl>
    <w:lvl w:ilvl="4" w:tplc="31CCEC36">
      <w:numFmt w:val="bullet"/>
      <w:lvlText w:val="•"/>
      <w:lvlJc w:val="left"/>
      <w:pPr>
        <w:ind w:left="4136" w:hanging="492"/>
      </w:pPr>
      <w:rPr>
        <w:rFonts w:hint="default"/>
      </w:rPr>
    </w:lvl>
    <w:lvl w:ilvl="5" w:tplc="78F2591E">
      <w:numFmt w:val="bullet"/>
      <w:lvlText w:val="•"/>
      <w:lvlJc w:val="left"/>
      <w:pPr>
        <w:ind w:left="5140" w:hanging="492"/>
      </w:pPr>
      <w:rPr>
        <w:rFonts w:hint="default"/>
      </w:rPr>
    </w:lvl>
    <w:lvl w:ilvl="6" w:tplc="61BABAB0">
      <w:numFmt w:val="bullet"/>
      <w:lvlText w:val="•"/>
      <w:lvlJc w:val="left"/>
      <w:pPr>
        <w:ind w:left="6144" w:hanging="492"/>
      </w:pPr>
      <w:rPr>
        <w:rFonts w:hint="default"/>
      </w:rPr>
    </w:lvl>
    <w:lvl w:ilvl="7" w:tplc="AA2E5276">
      <w:numFmt w:val="bullet"/>
      <w:lvlText w:val="•"/>
      <w:lvlJc w:val="left"/>
      <w:pPr>
        <w:ind w:left="7148" w:hanging="492"/>
      </w:pPr>
      <w:rPr>
        <w:rFonts w:hint="default"/>
      </w:rPr>
    </w:lvl>
    <w:lvl w:ilvl="8" w:tplc="E5881E94">
      <w:numFmt w:val="bullet"/>
      <w:lvlText w:val="•"/>
      <w:lvlJc w:val="left"/>
      <w:pPr>
        <w:ind w:left="8152" w:hanging="492"/>
      </w:pPr>
      <w:rPr>
        <w:rFonts w:hint="default"/>
      </w:rPr>
    </w:lvl>
  </w:abstractNum>
  <w:abstractNum w:abstractNumId="4">
    <w:nsid w:val="204D547F"/>
    <w:multiLevelType w:val="hybridMultilevel"/>
    <w:tmpl w:val="C62AE27A"/>
    <w:lvl w:ilvl="0" w:tplc="F566CB5A">
      <w:numFmt w:val="bullet"/>
      <w:lvlText w:val="-"/>
      <w:lvlJc w:val="left"/>
      <w:pPr>
        <w:ind w:left="118" w:hanging="1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310A19E">
      <w:numFmt w:val="bullet"/>
      <w:lvlText w:val="•"/>
      <w:lvlJc w:val="left"/>
      <w:pPr>
        <w:ind w:left="1124" w:hanging="180"/>
      </w:pPr>
      <w:rPr>
        <w:rFonts w:hint="default"/>
      </w:rPr>
    </w:lvl>
    <w:lvl w:ilvl="2" w:tplc="A7448DC6">
      <w:numFmt w:val="bullet"/>
      <w:lvlText w:val="•"/>
      <w:lvlJc w:val="left"/>
      <w:pPr>
        <w:ind w:left="2128" w:hanging="180"/>
      </w:pPr>
      <w:rPr>
        <w:rFonts w:hint="default"/>
      </w:rPr>
    </w:lvl>
    <w:lvl w:ilvl="3" w:tplc="7B923718">
      <w:numFmt w:val="bullet"/>
      <w:lvlText w:val="•"/>
      <w:lvlJc w:val="left"/>
      <w:pPr>
        <w:ind w:left="3132" w:hanging="180"/>
      </w:pPr>
      <w:rPr>
        <w:rFonts w:hint="default"/>
      </w:rPr>
    </w:lvl>
    <w:lvl w:ilvl="4" w:tplc="25B4EBB6">
      <w:numFmt w:val="bullet"/>
      <w:lvlText w:val="•"/>
      <w:lvlJc w:val="left"/>
      <w:pPr>
        <w:ind w:left="4136" w:hanging="180"/>
      </w:pPr>
      <w:rPr>
        <w:rFonts w:hint="default"/>
      </w:rPr>
    </w:lvl>
    <w:lvl w:ilvl="5" w:tplc="4D82E676">
      <w:numFmt w:val="bullet"/>
      <w:lvlText w:val="•"/>
      <w:lvlJc w:val="left"/>
      <w:pPr>
        <w:ind w:left="5140" w:hanging="180"/>
      </w:pPr>
      <w:rPr>
        <w:rFonts w:hint="default"/>
      </w:rPr>
    </w:lvl>
    <w:lvl w:ilvl="6" w:tplc="E0468050">
      <w:numFmt w:val="bullet"/>
      <w:lvlText w:val="•"/>
      <w:lvlJc w:val="left"/>
      <w:pPr>
        <w:ind w:left="6144" w:hanging="180"/>
      </w:pPr>
      <w:rPr>
        <w:rFonts w:hint="default"/>
      </w:rPr>
    </w:lvl>
    <w:lvl w:ilvl="7" w:tplc="E4460DC0">
      <w:numFmt w:val="bullet"/>
      <w:lvlText w:val="•"/>
      <w:lvlJc w:val="left"/>
      <w:pPr>
        <w:ind w:left="7148" w:hanging="180"/>
      </w:pPr>
      <w:rPr>
        <w:rFonts w:hint="default"/>
      </w:rPr>
    </w:lvl>
    <w:lvl w:ilvl="8" w:tplc="DA34969C">
      <w:numFmt w:val="bullet"/>
      <w:lvlText w:val="•"/>
      <w:lvlJc w:val="left"/>
      <w:pPr>
        <w:ind w:left="8152" w:hanging="180"/>
      </w:pPr>
      <w:rPr>
        <w:rFonts w:hint="default"/>
      </w:rPr>
    </w:lvl>
  </w:abstractNum>
  <w:abstractNum w:abstractNumId="5">
    <w:nsid w:val="2D857B88"/>
    <w:multiLevelType w:val="hybridMultilevel"/>
    <w:tmpl w:val="6C6A91A4"/>
    <w:lvl w:ilvl="0" w:tplc="A7AAC70E">
      <w:start w:val="7"/>
      <w:numFmt w:val="decimal"/>
      <w:lvlText w:val="%1"/>
      <w:lvlJc w:val="left"/>
      <w:pPr>
        <w:ind w:left="118" w:hanging="492"/>
        <w:jc w:val="left"/>
      </w:pPr>
      <w:rPr>
        <w:rFonts w:hint="default"/>
      </w:rPr>
    </w:lvl>
    <w:lvl w:ilvl="1" w:tplc="1BB42604">
      <w:numFmt w:val="none"/>
      <w:lvlText w:val=""/>
      <w:lvlJc w:val="left"/>
      <w:pPr>
        <w:tabs>
          <w:tab w:val="num" w:pos="360"/>
        </w:tabs>
      </w:pPr>
    </w:lvl>
    <w:lvl w:ilvl="2" w:tplc="BE08B7A6">
      <w:numFmt w:val="bullet"/>
      <w:lvlText w:val="•"/>
      <w:lvlJc w:val="left"/>
      <w:pPr>
        <w:ind w:left="2128" w:hanging="492"/>
      </w:pPr>
      <w:rPr>
        <w:rFonts w:hint="default"/>
      </w:rPr>
    </w:lvl>
    <w:lvl w:ilvl="3" w:tplc="DF5C5D06">
      <w:numFmt w:val="bullet"/>
      <w:lvlText w:val="•"/>
      <w:lvlJc w:val="left"/>
      <w:pPr>
        <w:ind w:left="3132" w:hanging="492"/>
      </w:pPr>
      <w:rPr>
        <w:rFonts w:hint="default"/>
      </w:rPr>
    </w:lvl>
    <w:lvl w:ilvl="4" w:tplc="4C84D27E">
      <w:numFmt w:val="bullet"/>
      <w:lvlText w:val="•"/>
      <w:lvlJc w:val="left"/>
      <w:pPr>
        <w:ind w:left="4136" w:hanging="492"/>
      </w:pPr>
      <w:rPr>
        <w:rFonts w:hint="default"/>
      </w:rPr>
    </w:lvl>
    <w:lvl w:ilvl="5" w:tplc="D818B8FC">
      <w:numFmt w:val="bullet"/>
      <w:lvlText w:val="•"/>
      <w:lvlJc w:val="left"/>
      <w:pPr>
        <w:ind w:left="5140" w:hanging="492"/>
      </w:pPr>
      <w:rPr>
        <w:rFonts w:hint="default"/>
      </w:rPr>
    </w:lvl>
    <w:lvl w:ilvl="6" w:tplc="474A5ADE">
      <w:numFmt w:val="bullet"/>
      <w:lvlText w:val="•"/>
      <w:lvlJc w:val="left"/>
      <w:pPr>
        <w:ind w:left="6144" w:hanging="492"/>
      </w:pPr>
      <w:rPr>
        <w:rFonts w:hint="default"/>
      </w:rPr>
    </w:lvl>
    <w:lvl w:ilvl="7" w:tplc="7EE47EB2">
      <w:numFmt w:val="bullet"/>
      <w:lvlText w:val="•"/>
      <w:lvlJc w:val="left"/>
      <w:pPr>
        <w:ind w:left="7148" w:hanging="492"/>
      </w:pPr>
      <w:rPr>
        <w:rFonts w:hint="default"/>
      </w:rPr>
    </w:lvl>
    <w:lvl w:ilvl="8" w:tplc="0A7A69F2">
      <w:numFmt w:val="bullet"/>
      <w:lvlText w:val="•"/>
      <w:lvlJc w:val="left"/>
      <w:pPr>
        <w:ind w:left="8152" w:hanging="492"/>
      </w:pPr>
      <w:rPr>
        <w:rFonts w:hint="default"/>
      </w:rPr>
    </w:lvl>
  </w:abstractNum>
  <w:abstractNum w:abstractNumId="6">
    <w:nsid w:val="3D5F389C"/>
    <w:multiLevelType w:val="hybridMultilevel"/>
    <w:tmpl w:val="C06A56C6"/>
    <w:lvl w:ilvl="0" w:tplc="3E50EF7E">
      <w:start w:val="10"/>
      <w:numFmt w:val="decimal"/>
      <w:lvlText w:val="%1"/>
      <w:lvlJc w:val="left"/>
      <w:pPr>
        <w:ind w:left="118" w:hanging="492"/>
        <w:jc w:val="left"/>
      </w:pPr>
      <w:rPr>
        <w:rFonts w:hint="default"/>
      </w:rPr>
    </w:lvl>
    <w:lvl w:ilvl="1" w:tplc="58CACF10">
      <w:numFmt w:val="none"/>
      <w:lvlText w:val=""/>
      <w:lvlJc w:val="left"/>
      <w:pPr>
        <w:tabs>
          <w:tab w:val="num" w:pos="360"/>
        </w:tabs>
      </w:pPr>
    </w:lvl>
    <w:lvl w:ilvl="2" w:tplc="30B862CC">
      <w:numFmt w:val="bullet"/>
      <w:lvlText w:val="•"/>
      <w:lvlJc w:val="left"/>
      <w:pPr>
        <w:ind w:left="2128" w:hanging="492"/>
      </w:pPr>
      <w:rPr>
        <w:rFonts w:hint="default"/>
      </w:rPr>
    </w:lvl>
    <w:lvl w:ilvl="3" w:tplc="A06CD660">
      <w:numFmt w:val="bullet"/>
      <w:lvlText w:val="•"/>
      <w:lvlJc w:val="left"/>
      <w:pPr>
        <w:ind w:left="3132" w:hanging="492"/>
      </w:pPr>
      <w:rPr>
        <w:rFonts w:hint="default"/>
      </w:rPr>
    </w:lvl>
    <w:lvl w:ilvl="4" w:tplc="BBC884FE">
      <w:numFmt w:val="bullet"/>
      <w:lvlText w:val="•"/>
      <w:lvlJc w:val="left"/>
      <w:pPr>
        <w:ind w:left="4136" w:hanging="492"/>
      </w:pPr>
      <w:rPr>
        <w:rFonts w:hint="default"/>
      </w:rPr>
    </w:lvl>
    <w:lvl w:ilvl="5" w:tplc="92704870">
      <w:numFmt w:val="bullet"/>
      <w:lvlText w:val="•"/>
      <w:lvlJc w:val="left"/>
      <w:pPr>
        <w:ind w:left="5140" w:hanging="492"/>
      </w:pPr>
      <w:rPr>
        <w:rFonts w:hint="default"/>
      </w:rPr>
    </w:lvl>
    <w:lvl w:ilvl="6" w:tplc="6AD26226">
      <w:numFmt w:val="bullet"/>
      <w:lvlText w:val="•"/>
      <w:lvlJc w:val="left"/>
      <w:pPr>
        <w:ind w:left="6144" w:hanging="492"/>
      </w:pPr>
      <w:rPr>
        <w:rFonts w:hint="default"/>
      </w:rPr>
    </w:lvl>
    <w:lvl w:ilvl="7" w:tplc="A0B00710">
      <w:numFmt w:val="bullet"/>
      <w:lvlText w:val="•"/>
      <w:lvlJc w:val="left"/>
      <w:pPr>
        <w:ind w:left="7148" w:hanging="492"/>
      </w:pPr>
      <w:rPr>
        <w:rFonts w:hint="default"/>
      </w:rPr>
    </w:lvl>
    <w:lvl w:ilvl="8" w:tplc="73227D14">
      <w:numFmt w:val="bullet"/>
      <w:lvlText w:val="•"/>
      <w:lvlJc w:val="left"/>
      <w:pPr>
        <w:ind w:left="8152" w:hanging="492"/>
      </w:pPr>
      <w:rPr>
        <w:rFonts w:hint="default"/>
      </w:rPr>
    </w:lvl>
  </w:abstractNum>
  <w:abstractNum w:abstractNumId="7">
    <w:nsid w:val="3FA30536"/>
    <w:multiLevelType w:val="hybridMultilevel"/>
    <w:tmpl w:val="DF4CED48"/>
    <w:lvl w:ilvl="0" w:tplc="73A60E82">
      <w:start w:val="4"/>
      <w:numFmt w:val="decimal"/>
      <w:lvlText w:val="%1"/>
      <w:lvlJc w:val="left"/>
      <w:pPr>
        <w:ind w:left="118" w:hanging="567"/>
        <w:jc w:val="left"/>
      </w:pPr>
      <w:rPr>
        <w:rFonts w:hint="default"/>
      </w:rPr>
    </w:lvl>
    <w:lvl w:ilvl="1" w:tplc="ED207190">
      <w:numFmt w:val="none"/>
      <w:lvlText w:val=""/>
      <w:lvlJc w:val="left"/>
      <w:pPr>
        <w:tabs>
          <w:tab w:val="num" w:pos="360"/>
        </w:tabs>
      </w:pPr>
    </w:lvl>
    <w:lvl w:ilvl="2" w:tplc="3118F4A2">
      <w:numFmt w:val="bullet"/>
      <w:lvlText w:val="•"/>
      <w:lvlJc w:val="left"/>
      <w:pPr>
        <w:ind w:left="2128" w:hanging="567"/>
      </w:pPr>
      <w:rPr>
        <w:rFonts w:hint="default"/>
      </w:rPr>
    </w:lvl>
    <w:lvl w:ilvl="3" w:tplc="8D7A1214">
      <w:numFmt w:val="bullet"/>
      <w:lvlText w:val="•"/>
      <w:lvlJc w:val="left"/>
      <w:pPr>
        <w:ind w:left="3132" w:hanging="567"/>
      </w:pPr>
      <w:rPr>
        <w:rFonts w:hint="default"/>
      </w:rPr>
    </w:lvl>
    <w:lvl w:ilvl="4" w:tplc="0DD60C32">
      <w:numFmt w:val="bullet"/>
      <w:lvlText w:val="•"/>
      <w:lvlJc w:val="left"/>
      <w:pPr>
        <w:ind w:left="4136" w:hanging="567"/>
      </w:pPr>
      <w:rPr>
        <w:rFonts w:hint="default"/>
      </w:rPr>
    </w:lvl>
    <w:lvl w:ilvl="5" w:tplc="505C4CE0">
      <w:numFmt w:val="bullet"/>
      <w:lvlText w:val="•"/>
      <w:lvlJc w:val="left"/>
      <w:pPr>
        <w:ind w:left="5140" w:hanging="567"/>
      </w:pPr>
      <w:rPr>
        <w:rFonts w:hint="default"/>
      </w:rPr>
    </w:lvl>
    <w:lvl w:ilvl="6" w:tplc="C698561A">
      <w:numFmt w:val="bullet"/>
      <w:lvlText w:val="•"/>
      <w:lvlJc w:val="left"/>
      <w:pPr>
        <w:ind w:left="6144" w:hanging="567"/>
      </w:pPr>
      <w:rPr>
        <w:rFonts w:hint="default"/>
      </w:rPr>
    </w:lvl>
    <w:lvl w:ilvl="7" w:tplc="76F05BA8">
      <w:numFmt w:val="bullet"/>
      <w:lvlText w:val="•"/>
      <w:lvlJc w:val="left"/>
      <w:pPr>
        <w:ind w:left="7148" w:hanging="567"/>
      </w:pPr>
      <w:rPr>
        <w:rFonts w:hint="default"/>
      </w:rPr>
    </w:lvl>
    <w:lvl w:ilvl="8" w:tplc="D0EA1D72">
      <w:numFmt w:val="bullet"/>
      <w:lvlText w:val="•"/>
      <w:lvlJc w:val="left"/>
      <w:pPr>
        <w:ind w:left="8152" w:hanging="567"/>
      </w:pPr>
      <w:rPr>
        <w:rFonts w:hint="default"/>
      </w:rPr>
    </w:lvl>
  </w:abstractNum>
  <w:abstractNum w:abstractNumId="8">
    <w:nsid w:val="407634D5"/>
    <w:multiLevelType w:val="hybridMultilevel"/>
    <w:tmpl w:val="04E07FAE"/>
    <w:lvl w:ilvl="0" w:tplc="CF7699DE">
      <w:start w:val="7"/>
      <w:numFmt w:val="decimal"/>
      <w:lvlText w:val="%1"/>
      <w:lvlJc w:val="left"/>
      <w:pPr>
        <w:ind w:left="118" w:hanging="567"/>
        <w:jc w:val="left"/>
      </w:pPr>
      <w:rPr>
        <w:rFonts w:hint="default"/>
      </w:rPr>
    </w:lvl>
    <w:lvl w:ilvl="1" w:tplc="6038DE70">
      <w:numFmt w:val="none"/>
      <w:lvlText w:val=""/>
      <w:lvlJc w:val="left"/>
      <w:pPr>
        <w:tabs>
          <w:tab w:val="num" w:pos="360"/>
        </w:tabs>
      </w:pPr>
    </w:lvl>
    <w:lvl w:ilvl="2" w:tplc="0D40B636">
      <w:numFmt w:val="bullet"/>
      <w:lvlText w:val="•"/>
      <w:lvlJc w:val="left"/>
      <w:pPr>
        <w:ind w:left="2128" w:hanging="567"/>
      </w:pPr>
      <w:rPr>
        <w:rFonts w:hint="default"/>
      </w:rPr>
    </w:lvl>
    <w:lvl w:ilvl="3" w:tplc="A57E4B4C">
      <w:numFmt w:val="bullet"/>
      <w:lvlText w:val="•"/>
      <w:lvlJc w:val="left"/>
      <w:pPr>
        <w:ind w:left="3132" w:hanging="567"/>
      </w:pPr>
      <w:rPr>
        <w:rFonts w:hint="default"/>
      </w:rPr>
    </w:lvl>
    <w:lvl w:ilvl="4" w:tplc="26107A12">
      <w:numFmt w:val="bullet"/>
      <w:lvlText w:val="•"/>
      <w:lvlJc w:val="left"/>
      <w:pPr>
        <w:ind w:left="4136" w:hanging="567"/>
      </w:pPr>
      <w:rPr>
        <w:rFonts w:hint="default"/>
      </w:rPr>
    </w:lvl>
    <w:lvl w:ilvl="5" w:tplc="646E448A">
      <w:numFmt w:val="bullet"/>
      <w:lvlText w:val="•"/>
      <w:lvlJc w:val="left"/>
      <w:pPr>
        <w:ind w:left="5140" w:hanging="567"/>
      </w:pPr>
      <w:rPr>
        <w:rFonts w:hint="default"/>
      </w:rPr>
    </w:lvl>
    <w:lvl w:ilvl="6" w:tplc="E3ACDD8C">
      <w:numFmt w:val="bullet"/>
      <w:lvlText w:val="•"/>
      <w:lvlJc w:val="left"/>
      <w:pPr>
        <w:ind w:left="6144" w:hanging="567"/>
      </w:pPr>
      <w:rPr>
        <w:rFonts w:hint="default"/>
      </w:rPr>
    </w:lvl>
    <w:lvl w:ilvl="7" w:tplc="BE7E890A">
      <w:numFmt w:val="bullet"/>
      <w:lvlText w:val="•"/>
      <w:lvlJc w:val="left"/>
      <w:pPr>
        <w:ind w:left="7148" w:hanging="567"/>
      </w:pPr>
      <w:rPr>
        <w:rFonts w:hint="default"/>
      </w:rPr>
    </w:lvl>
    <w:lvl w:ilvl="8" w:tplc="DC46E7B4">
      <w:numFmt w:val="bullet"/>
      <w:lvlText w:val="•"/>
      <w:lvlJc w:val="left"/>
      <w:pPr>
        <w:ind w:left="8152" w:hanging="567"/>
      </w:pPr>
      <w:rPr>
        <w:rFonts w:hint="default"/>
      </w:rPr>
    </w:lvl>
  </w:abstractNum>
  <w:abstractNum w:abstractNumId="9">
    <w:nsid w:val="4AF140FD"/>
    <w:multiLevelType w:val="hybridMultilevel"/>
    <w:tmpl w:val="9260E9AA"/>
    <w:lvl w:ilvl="0" w:tplc="E4AE82B8">
      <w:start w:val="7"/>
      <w:numFmt w:val="decimal"/>
      <w:lvlText w:val="%1"/>
      <w:lvlJc w:val="left"/>
      <w:pPr>
        <w:ind w:left="118" w:hanging="636"/>
        <w:jc w:val="left"/>
      </w:pPr>
      <w:rPr>
        <w:rFonts w:hint="default"/>
      </w:rPr>
    </w:lvl>
    <w:lvl w:ilvl="1" w:tplc="44D40C16">
      <w:numFmt w:val="none"/>
      <w:lvlText w:val=""/>
      <w:lvlJc w:val="left"/>
      <w:pPr>
        <w:tabs>
          <w:tab w:val="num" w:pos="360"/>
        </w:tabs>
      </w:pPr>
    </w:lvl>
    <w:lvl w:ilvl="2" w:tplc="EDA8F288">
      <w:numFmt w:val="bullet"/>
      <w:lvlText w:val="•"/>
      <w:lvlJc w:val="left"/>
      <w:pPr>
        <w:ind w:left="2128" w:hanging="636"/>
      </w:pPr>
      <w:rPr>
        <w:rFonts w:hint="default"/>
      </w:rPr>
    </w:lvl>
    <w:lvl w:ilvl="3" w:tplc="F5DA74F0">
      <w:numFmt w:val="bullet"/>
      <w:lvlText w:val="•"/>
      <w:lvlJc w:val="left"/>
      <w:pPr>
        <w:ind w:left="3132" w:hanging="636"/>
      </w:pPr>
      <w:rPr>
        <w:rFonts w:hint="default"/>
      </w:rPr>
    </w:lvl>
    <w:lvl w:ilvl="4" w:tplc="B4689F38">
      <w:numFmt w:val="bullet"/>
      <w:lvlText w:val="•"/>
      <w:lvlJc w:val="left"/>
      <w:pPr>
        <w:ind w:left="4136" w:hanging="636"/>
      </w:pPr>
      <w:rPr>
        <w:rFonts w:hint="default"/>
      </w:rPr>
    </w:lvl>
    <w:lvl w:ilvl="5" w:tplc="A2ECBBC0">
      <w:numFmt w:val="bullet"/>
      <w:lvlText w:val="•"/>
      <w:lvlJc w:val="left"/>
      <w:pPr>
        <w:ind w:left="5140" w:hanging="636"/>
      </w:pPr>
      <w:rPr>
        <w:rFonts w:hint="default"/>
      </w:rPr>
    </w:lvl>
    <w:lvl w:ilvl="6" w:tplc="2AD0D92E">
      <w:numFmt w:val="bullet"/>
      <w:lvlText w:val="•"/>
      <w:lvlJc w:val="left"/>
      <w:pPr>
        <w:ind w:left="6144" w:hanging="636"/>
      </w:pPr>
      <w:rPr>
        <w:rFonts w:hint="default"/>
      </w:rPr>
    </w:lvl>
    <w:lvl w:ilvl="7" w:tplc="71183C9C">
      <w:numFmt w:val="bullet"/>
      <w:lvlText w:val="•"/>
      <w:lvlJc w:val="left"/>
      <w:pPr>
        <w:ind w:left="7148" w:hanging="636"/>
      </w:pPr>
      <w:rPr>
        <w:rFonts w:hint="default"/>
      </w:rPr>
    </w:lvl>
    <w:lvl w:ilvl="8" w:tplc="82A2F390">
      <w:numFmt w:val="bullet"/>
      <w:lvlText w:val="•"/>
      <w:lvlJc w:val="left"/>
      <w:pPr>
        <w:ind w:left="8152" w:hanging="636"/>
      </w:pPr>
      <w:rPr>
        <w:rFonts w:hint="default"/>
      </w:rPr>
    </w:lvl>
  </w:abstractNum>
  <w:abstractNum w:abstractNumId="10">
    <w:nsid w:val="4BCE7002"/>
    <w:multiLevelType w:val="hybridMultilevel"/>
    <w:tmpl w:val="85AC8544"/>
    <w:lvl w:ilvl="0" w:tplc="2702CFC8">
      <w:start w:val="9"/>
      <w:numFmt w:val="decimal"/>
      <w:lvlText w:val="%1"/>
      <w:lvlJc w:val="left"/>
      <w:pPr>
        <w:ind w:left="118" w:hanging="567"/>
        <w:jc w:val="left"/>
      </w:pPr>
      <w:rPr>
        <w:rFonts w:hint="default"/>
      </w:rPr>
    </w:lvl>
    <w:lvl w:ilvl="1" w:tplc="BA7CDEE2">
      <w:numFmt w:val="none"/>
      <w:lvlText w:val=""/>
      <w:lvlJc w:val="left"/>
      <w:pPr>
        <w:tabs>
          <w:tab w:val="num" w:pos="360"/>
        </w:tabs>
      </w:pPr>
    </w:lvl>
    <w:lvl w:ilvl="2" w:tplc="28B86402">
      <w:numFmt w:val="bullet"/>
      <w:lvlText w:val="•"/>
      <w:lvlJc w:val="left"/>
      <w:pPr>
        <w:ind w:left="2128" w:hanging="567"/>
      </w:pPr>
      <w:rPr>
        <w:rFonts w:hint="default"/>
      </w:rPr>
    </w:lvl>
    <w:lvl w:ilvl="3" w:tplc="1A544B56">
      <w:numFmt w:val="bullet"/>
      <w:lvlText w:val="•"/>
      <w:lvlJc w:val="left"/>
      <w:pPr>
        <w:ind w:left="3132" w:hanging="567"/>
      </w:pPr>
      <w:rPr>
        <w:rFonts w:hint="default"/>
      </w:rPr>
    </w:lvl>
    <w:lvl w:ilvl="4" w:tplc="99B68224">
      <w:numFmt w:val="bullet"/>
      <w:lvlText w:val="•"/>
      <w:lvlJc w:val="left"/>
      <w:pPr>
        <w:ind w:left="4136" w:hanging="567"/>
      </w:pPr>
      <w:rPr>
        <w:rFonts w:hint="default"/>
      </w:rPr>
    </w:lvl>
    <w:lvl w:ilvl="5" w:tplc="FEF8FD5E">
      <w:numFmt w:val="bullet"/>
      <w:lvlText w:val="•"/>
      <w:lvlJc w:val="left"/>
      <w:pPr>
        <w:ind w:left="5140" w:hanging="567"/>
      </w:pPr>
      <w:rPr>
        <w:rFonts w:hint="default"/>
      </w:rPr>
    </w:lvl>
    <w:lvl w:ilvl="6" w:tplc="C9240A16">
      <w:numFmt w:val="bullet"/>
      <w:lvlText w:val="•"/>
      <w:lvlJc w:val="left"/>
      <w:pPr>
        <w:ind w:left="6144" w:hanging="567"/>
      </w:pPr>
      <w:rPr>
        <w:rFonts w:hint="default"/>
      </w:rPr>
    </w:lvl>
    <w:lvl w:ilvl="7" w:tplc="41F604BC">
      <w:numFmt w:val="bullet"/>
      <w:lvlText w:val="•"/>
      <w:lvlJc w:val="left"/>
      <w:pPr>
        <w:ind w:left="7148" w:hanging="567"/>
      </w:pPr>
      <w:rPr>
        <w:rFonts w:hint="default"/>
      </w:rPr>
    </w:lvl>
    <w:lvl w:ilvl="8" w:tplc="055CF4A6">
      <w:numFmt w:val="bullet"/>
      <w:lvlText w:val="•"/>
      <w:lvlJc w:val="left"/>
      <w:pPr>
        <w:ind w:left="8152" w:hanging="567"/>
      </w:pPr>
      <w:rPr>
        <w:rFonts w:hint="default"/>
      </w:rPr>
    </w:lvl>
  </w:abstractNum>
  <w:abstractNum w:abstractNumId="11">
    <w:nsid w:val="59B37FCB"/>
    <w:multiLevelType w:val="hybridMultilevel"/>
    <w:tmpl w:val="B39A8F06"/>
    <w:lvl w:ilvl="0" w:tplc="3C607A44">
      <w:numFmt w:val="bullet"/>
      <w:lvlText w:val=""/>
      <w:lvlJc w:val="left"/>
      <w:pPr>
        <w:ind w:left="401" w:hanging="360"/>
      </w:pPr>
      <w:rPr>
        <w:rFonts w:hint="default"/>
        <w:w w:val="100"/>
      </w:rPr>
    </w:lvl>
    <w:lvl w:ilvl="1" w:tplc="1D9A0D34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FE1C0FCE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B53EB61A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BBA2C7CC"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862E306C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118EF61C"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5B6CCA8C">
      <w:numFmt w:val="bullet"/>
      <w:lvlText w:val="•"/>
      <w:lvlJc w:val="left"/>
      <w:pPr>
        <w:ind w:left="7232" w:hanging="360"/>
      </w:pPr>
      <w:rPr>
        <w:rFonts w:hint="default"/>
      </w:rPr>
    </w:lvl>
    <w:lvl w:ilvl="8" w:tplc="01FA5730"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12">
    <w:nsid w:val="5EA77326"/>
    <w:multiLevelType w:val="hybridMultilevel"/>
    <w:tmpl w:val="049E6D0C"/>
    <w:lvl w:ilvl="0" w:tplc="F8FA5B98">
      <w:start w:val="8"/>
      <w:numFmt w:val="decimal"/>
      <w:lvlText w:val="%1"/>
      <w:lvlJc w:val="left"/>
      <w:pPr>
        <w:ind w:left="118" w:hanging="567"/>
        <w:jc w:val="left"/>
      </w:pPr>
      <w:rPr>
        <w:rFonts w:hint="default"/>
      </w:rPr>
    </w:lvl>
    <w:lvl w:ilvl="1" w:tplc="348C2B0A">
      <w:numFmt w:val="none"/>
      <w:lvlText w:val=""/>
      <w:lvlJc w:val="left"/>
      <w:pPr>
        <w:tabs>
          <w:tab w:val="num" w:pos="360"/>
        </w:tabs>
      </w:pPr>
    </w:lvl>
    <w:lvl w:ilvl="2" w:tplc="9EDCD9A4">
      <w:numFmt w:val="bullet"/>
      <w:lvlText w:val="•"/>
      <w:lvlJc w:val="left"/>
      <w:pPr>
        <w:ind w:left="2128" w:hanging="567"/>
      </w:pPr>
      <w:rPr>
        <w:rFonts w:hint="default"/>
      </w:rPr>
    </w:lvl>
    <w:lvl w:ilvl="3" w:tplc="15D4E602">
      <w:numFmt w:val="bullet"/>
      <w:lvlText w:val="•"/>
      <w:lvlJc w:val="left"/>
      <w:pPr>
        <w:ind w:left="3132" w:hanging="567"/>
      </w:pPr>
      <w:rPr>
        <w:rFonts w:hint="default"/>
      </w:rPr>
    </w:lvl>
    <w:lvl w:ilvl="4" w:tplc="74461D80">
      <w:numFmt w:val="bullet"/>
      <w:lvlText w:val="•"/>
      <w:lvlJc w:val="left"/>
      <w:pPr>
        <w:ind w:left="4136" w:hanging="567"/>
      </w:pPr>
      <w:rPr>
        <w:rFonts w:hint="default"/>
      </w:rPr>
    </w:lvl>
    <w:lvl w:ilvl="5" w:tplc="11AAF2EA">
      <w:numFmt w:val="bullet"/>
      <w:lvlText w:val="•"/>
      <w:lvlJc w:val="left"/>
      <w:pPr>
        <w:ind w:left="5140" w:hanging="567"/>
      </w:pPr>
      <w:rPr>
        <w:rFonts w:hint="default"/>
      </w:rPr>
    </w:lvl>
    <w:lvl w:ilvl="6" w:tplc="8174A104">
      <w:numFmt w:val="bullet"/>
      <w:lvlText w:val="•"/>
      <w:lvlJc w:val="left"/>
      <w:pPr>
        <w:ind w:left="6144" w:hanging="567"/>
      </w:pPr>
      <w:rPr>
        <w:rFonts w:hint="default"/>
      </w:rPr>
    </w:lvl>
    <w:lvl w:ilvl="7" w:tplc="B57032FC">
      <w:numFmt w:val="bullet"/>
      <w:lvlText w:val="•"/>
      <w:lvlJc w:val="left"/>
      <w:pPr>
        <w:ind w:left="7148" w:hanging="567"/>
      </w:pPr>
      <w:rPr>
        <w:rFonts w:hint="default"/>
      </w:rPr>
    </w:lvl>
    <w:lvl w:ilvl="8" w:tplc="7C96E7A4">
      <w:numFmt w:val="bullet"/>
      <w:lvlText w:val="•"/>
      <w:lvlJc w:val="left"/>
      <w:pPr>
        <w:ind w:left="8152" w:hanging="567"/>
      </w:pPr>
      <w:rPr>
        <w:rFonts w:hint="default"/>
      </w:rPr>
    </w:lvl>
  </w:abstractNum>
  <w:abstractNum w:abstractNumId="13">
    <w:nsid w:val="65DB555A"/>
    <w:multiLevelType w:val="hybridMultilevel"/>
    <w:tmpl w:val="DDEC272C"/>
    <w:lvl w:ilvl="0" w:tplc="9AB204E6">
      <w:start w:val="1"/>
      <w:numFmt w:val="decimal"/>
      <w:lvlText w:val="%1."/>
      <w:lvlJc w:val="left"/>
      <w:pPr>
        <w:ind w:left="1025" w:hanging="34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BDEF796">
      <w:numFmt w:val="bullet"/>
      <w:lvlText w:val="•"/>
      <w:lvlJc w:val="left"/>
      <w:pPr>
        <w:ind w:left="1934" w:hanging="341"/>
      </w:pPr>
      <w:rPr>
        <w:rFonts w:hint="default"/>
      </w:rPr>
    </w:lvl>
    <w:lvl w:ilvl="2" w:tplc="CEDE9AE6">
      <w:numFmt w:val="bullet"/>
      <w:lvlText w:val="•"/>
      <w:lvlJc w:val="left"/>
      <w:pPr>
        <w:ind w:left="2848" w:hanging="341"/>
      </w:pPr>
      <w:rPr>
        <w:rFonts w:hint="default"/>
      </w:rPr>
    </w:lvl>
    <w:lvl w:ilvl="3" w:tplc="D7160BE6">
      <w:numFmt w:val="bullet"/>
      <w:lvlText w:val="•"/>
      <w:lvlJc w:val="left"/>
      <w:pPr>
        <w:ind w:left="3762" w:hanging="341"/>
      </w:pPr>
      <w:rPr>
        <w:rFonts w:hint="default"/>
      </w:rPr>
    </w:lvl>
    <w:lvl w:ilvl="4" w:tplc="C450DD40">
      <w:numFmt w:val="bullet"/>
      <w:lvlText w:val="•"/>
      <w:lvlJc w:val="left"/>
      <w:pPr>
        <w:ind w:left="4676" w:hanging="341"/>
      </w:pPr>
      <w:rPr>
        <w:rFonts w:hint="default"/>
      </w:rPr>
    </w:lvl>
    <w:lvl w:ilvl="5" w:tplc="812E5138">
      <w:numFmt w:val="bullet"/>
      <w:lvlText w:val="•"/>
      <w:lvlJc w:val="left"/>
      <w:pPr>
        <w:ind w:left="5590" w:hanging="341"/>
      </w:pPr>
      <w:rPr>
        <w:rFonts w:hint="default"/>
      </w:rPr>
    </w:lvl>
    <w:lvl w:ilvl="6" w:tplc="4808D3B6">
      <w:numFmt w:val="bullet"/>
      <w:lvlText w:val="•"/>
      <w:lvlJc w:val="left"/>
      <w:pPr>
        <w:ind w:left="6504" w:hanging="341"/>
      </w:pPr>
      <w:rPr>
        <w:rFonts w:hint="default"/>
      </w:rPr>
    </w:lvl>
    <w:lvl w:ilvl="7" w:tplc="6ADE590A">
      <w:numFmt w:val="bullet"/>
      <w:lvlText w:val="•"/>
      <w:lvlJc w:val="left"/>
      <w:pPr>
        <w:ind w:left="7418" w:hanging="341"/>
      </w:pPr>
      <w:rPr>
        <w:rFonts w:hint="default"/>
      </w:rPr>
    </w:lvl>
    <w:lvl w:ilvl="8" w:tplc="48C6330A">
      <w:numFmt w:val="bullet"/>
      <w:lvlText w:val="•"/>
      <w:lvlJc w:val="left"/>
      <w:pPr>
        <w:ind w:left="8332" w:hanging="341"/>
      </w:pPr>
      <w:rPr>
        <w:rFonts w:hint="default"/>
      </w:rPr>
    </w:lvl>
  </w:abstractNum>
  <w:abstractNum w:abstractNumId="14">
    <w:nsid w:val="6EFE4EE8"/>
    <w:multiLevelType w:val="hybridMultilevel"/>
    <w:tmpl w:val="178CBE2C"/>
    <w:lvl w:ilvl="0" w:tplc="2B665214">
      <w:start w:val="11"/>
      <w:numFmt w:val="decimal"/>
      <w:lvlText w:val="%1"/>
      <w:lvlJc w:val="left"/>
      <w:pPr>
        <w:ind w:left="118" w:hanging="492"/>
        <w:jc w:val="left"/>
      </w:pPr>
      <w:rPr>
        <w:rFonts w:hint="default"/>
      </w:rPr>
    </w:lvl>
    <w:lvl w:ilvl="1" w:tplc="19ECE640">
      <w:numFmt w:val="none"/>
      <w:lvlText w:val=""/>
      <w:lvlJc w:val="left"/>
      <w:pPr>
        <w:tabs>
          <w:tab w:val="num" w:pos="360"/>
        </w:tabs>
      </w:pPr>
    </w:lvl>
    <w:lvl w:ilvl="2" w:tplc="A4168398">
      <w:numFmt w:val="bullet"/>
      <w:lvlText w:val="•"/>
      <w:lvlJc w:val="left"/>
      <w:pPr>
        <w:ind w:left="2128" w:hanging="492"/>
      </w:pPr>
      <w:rPr>
        <w:rFonts w:hint="default"/>
      </w:rPr>
    </w:lvl>
    <w:lvl w:ilvl="3" w:tplc="F4E0FC7E">
      <w:numFmt w:val="bullet"/>
      <w:lvlText w:val="•"/>
      <w:lvlJc w:val="left"/>
      <w:pPr>
        <w:ind w:left="3132" w:hanging="492"/>
      </w:pPr>
      <w:rPr>
        <w:rFonts w:hint="default"/>
      </w:rPr>
    </w:lvl>
    <w:lvl w:ilvl="4" w:tplc="0F3CF55E">
      <w:numFmt w:val="bullet"/>
      <w:lvlText w:val="•"/>
      <w:lvlJc w:val="left"/>
      <w:pPr>
        <w:ind w:left="4136" w:hanging="492"/>
      </w:pPr>
      <w:rPr>
        <w:rFonts w:hint="default"/>
      </w:rPr>
    </w:lvl>
    <w:lvl w:ilvl="5" w:tplc="BE0A02FA">
      <w:numFmt w:val="bullet"/>
      <w:lvlText w:val="•"/>
      <w:lvlJc w:val="left"/>
      <w:pPr>
        <w:ind w:left="5140" w:hanging="492"/>
      </w:pPr>
      <w:rPr>
        <w:rFonts w:hint="default"/>
      </w:rPr>
    </w:lvl>
    <w:lvl w:ilvl="6" w:tplc="758E6C92">
      <w:numFmt w:val="bullet"/>
      <w:lvlText w:val="•"/>
      <w:lvlJc w:val="left"/>
      <w:pPr>
        <w:ind w:left="6144" w:hanging="492"/>
      </w:pPr>
      <w:rPr>
        <w:rFonts w:hint="default"/>
      </w:rPr>
    </w:lvl>
    <w:lvl w:ilvl="7" w:tplc="77B600EE">
      <w:numFmt w:val="bullet"/>
      <w:lvlText w:val="•"/>
      <w:lvlJc w:val="left"/>
      <w:pPr>
        <w:ind w:left="7148" w:hanging="492"/>
      </w:pPr>
      <w:rPr>
        <w:rFonts w:hint="default"/>
      </w:rPr>
    </w:lvl>
    <w:lvl w:ilvl="8" w:tplc="F926DCEE">
      <w:numFmt w:val="bullet"/>
      <w:lvlText w:val="•"/>
      <w:lvlJc w:val="left"/>
      <w:pPr>
        <w:ind w:left="8152" w:hanging="492"/>
      </w:pPr>
      <w:rPr>
        <w:rFonts w:hint="default"/>
      </w:rPr>
    </w:lvl>
  </w:abstractNum>
  <w:abstractNum w:abstractNumId="15">
    <w:nsid w:val="72922AA8"/>
    <w:multiLevelType w:val="hybridMultilevel"/>
    <w:tmpl w:val="419AFB5C"/>
    <w:lvl w:ilvl="0" w:tplc="7CCC0ED6">
      <w:start w:val="13"/>
      <w:numFmt w:val="decimal"/>
      <w:lvlText w:val="%1"/>
      <w:lvlJc w:val="left"/>
      <w:pPr>
        <w:ind w:left="118" w:hanging="492"/>
        <w:jc w:val="left"/>
      </w:pPr>
      <w:rPr>
        <w:rFonts w:hint="default"/>
      </w:rPr>
    </w:lvl>
    <w:lvl w:ilvl="1" w:tplc="9170D888">
      <w:numFmt w:val="none"/>
      <w:lvlText w:val=""/>
      <w:lvlJc w:val="left"/>
      <w:pPr>
        <w:tabs>
          <w:tab w:val="num" w:pos="360"/>
        </w:tabs>
      </w:pPr>
    </w:lvl>
    <w:lvl w:ilvl="2" w:tplc="9662DAE0">
      <w:numFmt w:val="bullet"/>
      <w:lvlText w:val="•"/>
      <w:lvlJc w:val="left"/>
      <w:pPr>
        <w:ind w:left="2128" w:hanging="492"/>
      </w:pPr>
      <w:rPr>
        <w:rFonts w:hint="default"/>
      </w:rPr>
    </w:lvl>
    <w:lvl w:ilvl="3" w:tplc="7DB86FBA">
      <w:numFmt w:val="bullet"/>
      <w:lvlText w:val="•"/>
      <w:lvlJc w:val="left"/>
      <w:pPr>
        <w:ind w:left="3132" w:hanging="492"/>
      </w:pPr>
      <w:rPr>
        <w:rFonts w:hint="default"/>
      </w:rPr>
    </w:lvl>
    <w:lvl w:ilvl="4" w:tplc="D60E5876">
      <w:numFmt w:val="bullet"/>
      <w:lvlText w:val="•"/>
      <w:lvlJc w:val="left"/>
      <w:pPr>
        <w:ind w:left="4136" w:hanging="492"/>
      </w:pPr>
      <w:rPr>
        <w:rFonts w:hint="default"/>
      </w:rPr>
    </w:lvl>
    <w:lvl w:ilvl="5" w:tplc="20CA5E6C">
      <w:numFmt w:val="bullet"/>
      <w:lvlText w:val="•"/>
      <w:lvlJc w:val="left"/>
      <w:pPr>
        <w:ind w:left="5140" w:hanging="492"/>
      </w:pPr>
      <w:rPr>
        <w:rFonts w:hint="default"/>
      </w:rPr>
    </w:lvl>
    <w:lvl w:ilvl="6" w:tplc="D7685604">
      <w:numFmt w:val="bullet"/>
      <w:lvlText w:val="•"/>
      <w:lvlJc w:val="left"/>
      <w:pPr>
        <w:ind w:left="6144" w:hanging="492"/>
      </w:pPr>
      <w:rPr>
        <w:rFonts w:hint="default"/>
      </w:rPr>
    </w:lvl>
    <w:lvl w:ilvl="7" w:tplc="61AA3E66">
      <w:numFmt w:val="bullet"/>
      <w:lvlText w:val="•"/>
      <w:lvlJc w:val="left"/>
      <w:pPr>
        <w:ind w:left="7148" w:hanging="492"/>
      </w:pPr>
      <w:rPr>
        <w:rFonts w:hint="default"/>
      </w:rPr>
    </w:lvl>
    <w:lvl w:ilvl="8" w:tplc="623608D0">
      <w:numFmt w:val="bullet"/>
      <w:lvlText w:val="•"/>
      <w:lvlJc w:val="left"/>
      <w:pPr>
        <w:ind w:left="8152" w:hanging="492"/>
      </w:pPr>
      <w:rPr>
        <w:rFonts w:hint="default"/>
      </w:rPr>
    </w:lvl>
  </w:abstractNum>
  <w:abstractNum w:abstractNumId="16">
    <w:nsid w:val="77606CE7"/>
    <w:multiLevelType w:val="hybridMultilevel"/>
    <w:tmpl w:val="8620EDFA"/>
    <w:lvl w:ilvl="0" w:tplc="4B009C7E">
      <w:start w:val="3"/>
      <w:numFmt w:val="decimal"/>
      <w:lvlText w:val="%1"/>
      <w:lvlJc w:val="left"/>
      <w:pPr>
        <w:ind w:left="118" w:hanging="720"/>
        <w:jc w:val="left"/>
      </w:pPr>
      <w:rPr>
        <w:rFonts w:hint="default"/>
      </w:rPr>
    </w:lvl>
    <w:lvl w:ilvl="1" w:tplc="06D46D42">
      <w:numFmt w:val="none"/>
      <w:lvlText w:val=""/>
      <w:lvlJc w:val="left"/>
      <w:pPr>
        <w:tabs>
          <w:tab w:val="num" w:pos="360"/>
        </w:tabs>
      </w:pPr>
    </w:lvl>
    <w:lvl w:ilvl="2" w:tplc="0D3AC2FA">
      <w:numFmt w:val="bullet"/>
      <w:lvlText w:val="•"/>
      <w:lvlJc w:val="left"/>
      <w:pPr>
        <w:ind w:left="2128" w:hanging="720"/>
      </w:pPr>
      <w:rPr>
        <w:rFonts w:hint="default"/>
      </w:rPr>
    </w:lvl>
    <w:lvl w:ilvl="3" w:tplc="829636AA">
      <w:numFmt w:val="bullet"/>
      <w:lvlText w:val="•"/>
      <w:lvlJc w:val="left"/>
      <w:pPr>
        <w:ind w:left="3132" w:hanging="720"/>
      </w:pPr>
      <w:rPr>
        <w:rFonts w:hint="default"/>
      </w:rPr>
    </w:lvl>
    <w:lvl w:ilvl="4" w:tplc="A7E21164">
      <w:numFmt w:val="bullet"/>
      <w:lvlText w:val="•"/>
      <w:lvlJc w:val="left"/>
      <w:pPr>
        <w:ind w:left="4136" w:hanging="720"/>
      </w:pPr>
      <w:rPr>
        <w:rFonts w:hint="default"/>
      </w:rPr>
    </w:lvl>
    <w:lvl w:ilvl="5" w:tplc="72384ED0">
      <w:numFmt w:val="bullet"/>
      <w:lvlText w:val="•"/>
      <w:lvlJc w:val="left"/>
      <w:pPr>
        <w:ind w:left="5140" w:hanging="720"/>
      </w:pPr>
      <w:rPr>
        <w:rFonts w:hint="default"/>
      </w:rPr>
    </w:lvl>
    <w:lvl w:ilvl="6" w:tplc="F4BC78AC">
      <w:numFmt w:val="bullet"/>
      <w:lvlText w:val="•"/>
      <w:lvlJc w:val="left"/>
      <w:pPr>
        <w:ind w:left="6144" w:hanging="720"/>
      </w:pPr>
      <w:rPr>
        <w:rFonts w:hint="default"/>
      </w:rPr>
    </w:lvl>
    <w:lvl w:ilvl="7" w:tplc="BFAE0CFE">
      <w:numFmt w:val="bullet"/>
      <w:lvlText w:val="•"/>
      <w:lvlJc w:val="left"/>
      <w:pPr>
        <w:ind w:left="7148" w:hanging="720"/>
      </w:pPr>
      <w:rPr>
        <w:rFonts w:hint="default"/>
      </w:rPr>
    </w:lvl>
    <w:lvl w:ilvl="8" w:tplc="A9E082F0">
      <w:numFmt w:val="bullet"/>
      <w:lvlText w:val="•"/>
      <w:lvlJc w:val="left"/>
      <w:pPr>
        <w:ind w:left="8152" w:hanging="720"/>
      </w:pPr>
      <w:rPr>
        <w:rFonts w:hint="default"/>
      </w:rPr>
    </w:lvl>
  </w:abstractNum>
  <w:abstractNum w:abstractNumId="17">
    <w:nsid w:val="77654286"/>
    <w:multiLevelType w:val="hybridMultilevel"/>
    <w:tmpl w:val="9DEE5660"/>
    <w:lvl w:ilvl="0" w:tplc="3AFEAADA">
      <w:start w:val="5"/>
      <w:numFmt w:val="decimal"/>
      <w:lvlText w:val="%1"/>
      <w:lvlJc w:val="left"/>
      <w:pPr>
        <w:ind w:left="118" w:hanging="567"/>
        <w:jc w:val="left"/>
      </w:pPr>
      <w:rPr>
        <w:rFonts w:hint="default"/>
      </w:rPr>
    </w:lvl>
    <w:lvl w:ilvl="1" w:tplc="F5069578">
      <w:numFmt w:val="none"/>
      <w:lvlText w:val=""/>
      <w:lvlJc w:val="left"/>
      <w:pPr>
        <w:tabs>
          <w:tab w:val="num" w:pos="360"/>
        </w:tabs>
      </w:pPr>
    </w:lvl>
    <w:lvl w:ilvl="2" w:tplc="C7768820">
      <w:numFmt w:val="bullet"/>
      <w:lvlText w:val="•"/>
      <w:lvlJc w:val="left"/>
      <w:pPr>
        <w:ind w:left="2128" w:hanging="567"/>
      </w:pPr>
      <w:rPr>
        <w:rFonts w:hint="default"/>
      </w:rPr>
    </w:lvl>
    <w:lvl w:ilvl="3" w:tplc="AF0C0C28">
      <w:numFmt w:val="bullet"/>
      <w:lvlText w:val="•"/>
      <w:lvlJc w:val="left"/>
      <w:pPr>
        <w:ind w:left="3132" w:hanging="567"/>
      </w:pPr>
      <w:rPr>
        <w:rFonts w:hint="default"/>
      </w:rPr>
    </w:lvl>
    <w:lvl w:ilvl="4" w:tplc="D87475EA">
      <w:numFmt w:val="bullet"/>
      <w:lvlText w:val="•"/>
      <w:lvlJc w:val="left"/>
      <w:pPr>
        <w:ind w:left="4136" w:hanging="567"/>
      </w:pPr>
      <w:rPr>
        <w:rFonts w:hint="default"/>
      </w:rPr>
    </w:lvl>
    <w:lvl w:ilvl="5" w:tplc="01B4A68E">
      <w:numFmt w:val="bullet"/>
      <w:lvlText w:val="•"/>
      <w:lvlJc w:val="left"/>
      <w:pPr>
        <w:ind w:left="5140" w:hanging="567"/>
      </w:pPr>
      <w:rPr>
        <w:rFonts w:hint="default"/>
      </w:rPr>
    </w:lvl>
    <w:lvl w:ilvl="6" w:tplc="17905442">
      <w:numFmt w:val="bullet"/>
      <w:lvlText w:val="•"/>
      <w:lvlJc w:val="left"/>
      <w:pPr>
        <w:ind w:left="6144" w:hanging="567"/>
      </w:pPr>
      <w:rPr>
        <w:rFonts w:hint="default"/>
      </w:rPr>
    </w:lvl>
    <w:lvl w:ilvl="7" w:tplc="C3760526">
      <w:numFmt w:val="bullet"/>
      <w:lvlText w:val="•"/>
      <w:lvlJc w:val="left"/>
      <w:pPr>
        <w:ind w:left="7148" w:hanging="567"/>
      </w:pPr>
      <w:rPr>
        <w:rFonts w:hint="default"/>
      </w:rPr>
    </w:lvl>
    <w:lvl w:ilvl="8" w:tplc="0218B46A">
      <w:numFmt w:val="bullet"/>
      <w:lvlText w:val="•"/>
      <w:lvlJc w:val="left"/>
      <w:pPr>
        <w:ind w:left="8152" w:hanging="567"/>
      </w:pPr>
      <w:rPr>
        <w:rFonts w:hint="default"/>
      </w:rPr>
    </w:lvl>
  </w:abstractNum>
  <w:abstractNum w:abstractNumId="18">
    <w:nsid w:val="78977EC1"/>
    <w:multiLevelType w:val="hybridMultilevel"/>
    <w:tmpl w:val="D3866086"/>
    <w:lvl w:ilvl="0" w:tplc="86C6E154">
      <w:start w:val="6"/>
      <w:numFmt w:val="decimal"/>
      <w:lvlText w:val="%1"/>
      <w:lvlJc w:val="left"/>
      <w:pPr>
        <w:ind w:left="118" w:hanging="567"/>
        <w:jc w:val="left"/>
      </w:pPr>
      <w:rPr>
        <w:rFonts w:hint="default"/>
      </w:rPr>
    </w:lvl>
    <w:lvl w:ilvl="1" w:tplc="EE6C6C2A">
      <w:numFmt w:val="none"/>
      <w:lvlText w:val=""/>
      <w:lvlJc w:val="left"/>
      <w:pPr>
        <w:tabs>
          <w:tab w:val="num" w:pos="360"/>
        </w:tabs>
      </w:pPr>
    </w:lvl>
    <w:lvl w:ilvl="2" w:tplc="F3FE1DD2">
      <w:numFmt w:val="bullet"/>
      <w:lvlText w:val="•"/>
      <w:lvlJc w:val="left"/>
      <w:pPr>
        <w:ind w:left="2128" w:hanging="567"/>
      </w:pPr>
      <w:rPr>
        <w:rFonts w:hint="default"/>
      </w:rPr>
    </w:lvl>
    <w:lvl w:ilvl="3" w:tplc="826E4236">
      <w:numFmt w:val="bullet"/>
      <w:lvlText w:val="•"/>
      <w:lvlJc w:val="left"/>
      <w:pPr>
        <w:ind w:left="3132" w:hanging="567"/>
      </w:pPr>
      <w:rPr>
        <w:rFonts w:hint="default"/>
      </w:rPr>
    </w:lvl>
    <w:lvl w:ilvl="4" w:tplc="6D4C7350">
      <w:numFmt w:val="bullet"/>
      <w:lvlText w:val="•"/>
      <w:lvlJc w:val="left"/>
      <w:pPr>
        <w:ind w:left="4136" w:hanging="567"/>
      </w:pPr>
      <w:rPr>
        <w:rFonts w:hint="default"/>
      </w:rPr>
    </w:lvl>
    <w:lvl w:ilvl="5" w:tplc="3D102318">
      <w:numFmt w:val="bullet"/>
      <w:lvlText w:val="•"/>
      <w:lvlJc w:val="left"/>
      <w:pPr>
        <w:ind w:left="5140" w:hanging="567"/>
      </w:pPr>
      <w:rPr>
        <w:rFonts w:hint="default"/>
      </w:rPr>
    </w:lvl>
    <w:lvl w:ilvl="6" w:tplc="9C8C44C2">
      <w:numFmt w:val="bullet"/>
      <w:lvlText w:val="•"/>
      <w:lvlJc w:val="left"/>
      <w:pPr>
        <w:ind w:left="6144" w:hanging="567"/>
      </w:pPr>
      <w:rPr>
        <w:rFonts w:hint="default"/>
      </w:rPr>
    </w:lvl>
    <w:lvl w:ilvl="7" w:tplc="2B2EFC38">
      <w:numFmt w:val="bullet"/>
      <w:lvlText w:val="•"/>
      <w:lvlJc w:val="left"/>
      <w:pPr>
        <w:ind w:left="7148" w:hanging="567"/>
      </w:pPr>
      <w:rPr>
        <w:rFonts w:hint="default"/>
      </w:rPr>
    </w:lvl>
    <w:lvl w:ilvl="8" w:tplc="9DE04A88">
      <w:numFmt w:val="bullet"/>
      <w:lvlText w:val="•"/>
      <w:lvlJc w:val="left"/>
      <w:pPr>
        <w:ind w:left="8152" w:hanging="567"/>
      </w:pPr>
      <w:rPr>
        <w:rFonts w:hint="default"/>
      </w:rPr>
    </w:lvl>
  </w:abstractNum>
  <w:abstractNum w:abstractNumId="19">
    <w:nsid w:val="7BB92F6E"/>
    <w:multiLevelType w:val="hybridMultilevel"/>
    <w:tmpl w:val="929859B0"/>
    <w:lvl w:ilvl="0" w:tplc="0EA2C450">
      <w:start w:val="10"/>
      <w:numFmt w:val="decimal"/>
      <w:lvlText w:val="%1"/>
      <w:lvlJc w:val="left"/>
      <w:pPr>
        <w:ind w:left="118" w:hanging="636"/>
        <w:jc w:val="left"/>
      </w:pPr>
      <w:rPr>
        <w:rFonts w:hint="default"/>
      </w:rPr>
    </w:lvl>
    <w:lvl w:ilvl="1" w:tplc="D9AE6710">
      <w:numFmt w:val="none"/>
      <w:lvlText w:val=""/>
      <w:lvlJc w:val="left"/>
      <w:pPr>
        <w:tabs>
          <w:tab w:val="num" w:pos="360"/>
        </w:tabs>
      </w:pPr>
    </w:lvl>
    <w:lvl w:ilvl="2" w:tplc="3D88E06C">
      <w:numFmt w:val="bullet"/>
      <w:lvlText w:val="•"/>
      <w:lvlJc w:val="left"/>
      <w:pPr>
        <w:ind w:left="2128" w:hanging="636"/>
      </w:pPr>
      <w:rPr>
        <w:rFonts w:hint="default"/>
      </w:rPr>
    </w:lvl>
    <w:lvl w:ilvl="3" w:tplc="35767492">
      <w:numFmt w:val="bullet"/>
      <w:lvlText w:val="•"/>
      <w:lvlJc w:val="left"/>
      <w:pPr>
        <w:ind w:left="3132" w:hanging="636"/>
      </w:pPr>
      <w:rPr>
        <w:rFonts w:hint="default"/>
      </w:rPr>
    </w:lvl>
    <w:lvl w:ilvl="4" w:tplc="904E6CC2">
      <w:numFmt w:val="bullet"/>
      <w:lvlText w:val="•"/>
      <w:lvlJc w:val="left"/>
      <w:pPr>
        <w:ind w:left="4136" w:hanging="636"/>
      </w:pPr>
      <w:rPr>
        <w:rFonts w:hint="default"/>
      </w:rPr>
    </w:lvl>
    <w:lvl w:ilvl="5" w:tplc="DFEE66EC">
      <w:numFmt w:val="bullet"/>
      <w:lvlText w:val="•"/>
      <w:lvlJc w:val="left"/>
      <w:pPr>
        <w:ind w:left="5140" w:hanging="636"/>
      </w:pPr>
      <w:rPr>
        <w:rFonts w:hint="default"/>
      </w:rPr>
    </w:lvl>
    <w:lvl w:ilvl="6" w:tplc="FF643EC8">
      <w:numFmt w:val="bullet"/>
      <w:lvlText w:val="•"/>
      <w:lvlJc w:val="left"/>
      <w:pPr>
        <w:ind w:left="6144" w:hanging="636"/>
      </w:pPr>
      <w:rPr>
        <w:rFonts w:hint="default"/>
      </w:rPr>
    </w:lvl>
    <w:lvl w:ilvl="7" w:tplc="EA60F9B4">
      <w:numFmt w:val="bullet"/>
      <w:lvlText w:val="•"/>
      <w:lvlJc w:val="left"/>
      <w:pPr>
        <w:ind w:left="7148" w:hanging="636"/>
      </w:pPr>
      <w:rPr>
        <w:rFonts w:hint="default"/>
      </w:rPr>
    </w:lvl>
    <w:lvl w:ilvl="8" w:tplc="EF5C614A">
      <w:numFmt w:val="bullet"/>
      <w:lvlText w:val="•"/>
      <w:lvlJc w:val="left"/>
      <w:pPr>
        <w:ind w:left="8152" w:hanging="636"/>
      </w:pPr>
      <w:rPr>
        <w:rFonts w:hint="default"/>
      </w:rPr>
    </w:lvl>
  </w:abstractNum>
  <w:abstractNum w:abstractNumId="20">
    <w:nsid w:val="7BFF2BD2"/>
    <w:multiLevelType w:val="hybridMultilevel"/>
    <w:tmpl w:val="BECAFB36"/>
    <w:lvl w:ilvl="0" w:tplc="E5FA5B80">
      <w:start w:val="11"/>
      <w:numFmt w:val="decimal"/>
      <w:lvlText w:val="%1"/>
      <w:lvlJc w:val="left"/>
      <w:pPr>
        <w:ind w:left="118" w:hanging="636"/>
        <w:jc w:val="left"/>
      </w:pPr>
      <w:rPr>
        <w:rFonts w:hint="default"/>
      </w:rPr>
    </w:lvl>
    <w:lvl w:ilvl="1" w:tplc="A98C091A">
      <w:numFmt w:val="none"/>
      <w:lvlText w:val=""/>
      <w:lvlJc w:val="left"/>
      <w:pPr>
        <w:tabs>
          <w:tab w:val="num" w:pos="360"/>
        </w:tabs>
      </w:pPr>
    </w:lvl>
    <w:lvl w:ilvl="2" w:tplc="75A4ADF8">
      <w:numFmt w:val="bullet"/>
      <w:lvlText w:val="•"/>
      <w:lvlJc w:val="left"/>
      <w:pPr>
        <w:ind w:left="2128" w:hanging="636"/>
      </w:pPr>
      <w:rPr>
        <w:rFonts w:hint="default"/>
      </w:rPr>
    </w:lvl>
    <w:lvl w:ilvl="3" w:tplc="94A067CE">
      <w:numFmt w:val="bullet"/>
      <w:lvlText w:val="•"/>
      <w:lvlJc w:val="left"/>
      <w:pPr>
        <w:ind w:left="3132" w:hanging="636"/>
      </w:pPr>
      <w:rPr>
        <w:rFonts w:hint="default"/>
      </w:rPr>
    </w:lvl>
    <w:lvl w:ilvl="4" w:tplc="A1AA6E68">
      <w:numFmt w:val="bullet"/>
      <w:lvlText w:val="•"/>
      <w:lvlJc w:val="left"/>
      <w:pPr>
        <w:ind w:left="4136" w:hanging="636"/>
      </w:pPr>
      <w:rPr>
        <w:rFonts w:hint="default"/>
      </w:rPr>
    </w:lvl>
    <w:lvl w:ilvl="5" w:tplc="E9808F88">
      <w:numFmt w:val="bullet"/>
      <w:lvlText w:val="•"/>
      <w:lvlJc w:val="left"/>
      <w:pPr>
        <w:ind w:left="5140" w:hanging="636"/>
      </w:pPr>
      <w:rPr>
        <w:rFonts w:hint="default"/>
      </w:rPr>
    </w:lvl>
    <w:lvl w:ilvl="6" w:tplc="F05C9F70">
      <w:numFmt w:val="bullet"/>
      <w:lvlText w:val="•"/>
      <w:lvlJc w:val="left"/>
      <w:pPr>
        <w:ind w:left="6144" w:hanging="636"/>
      </w:pPr>
      <w:rPr>
        <w:rFonts w:hint="default"/>
      </w:rPr>
    </w:lvl>
    <w:lvl w:ilvl="7" w:tplc="2514FC6E">
      <w:numFmt w:val="bullet"/>
      <w:lvlText w:val="•"/>
      <w:lvlJc w:val="left"/>
      <w:pPr>
        <w:ind w:left="7148" w:hanging="636"/>
      </w:pPr>
      <w:rPr>
        <w:rFonts w:hint="default"/>
      </w:rPr>
    </w:lvl>
    <w:lvl w:ilvl="8" w:tplc="B14EACB8">
      <w:numFmt w:val="bullet"/>
      <w:lvlText w:val="•"/>
      <w:lvlJc w:val="left"/>
      <w:pPr>
        <w:ind w:left="8152" w:hanging="636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20"/>
  </w:num>
  <w:num w:numId="5">
    <w:abstractNumId w:val="6"/>
  </w:num>
  <w:num w:numId="6">
    <w:abstractNumId w:val="19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18"/>
  </w:num>
  <w:num w:numId="14">
    <w:abstractNumId w:val="17"/>
  </w:num>
  <w:num w:numId="15">
    <w:abstractNumId w:val="4"/>
  </w:num>
  <w:num w:numId="16">
    <w:abstractNumId w:val="7"/>
  </w:num>
  <w:num w:numId="17">
    <w:abstractNumId w:val="16"/>
  </w:num>
  <w:num w:numId="18">
    <w:abstractNumId w:val="1"/>
  </w:num>
  <w:num w:numId="19">
    <w:abstractNumId w:val="11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369B3"/>
    <w:rsid w:val="000D6721"/>
    <w:rsid w:val="0013154A"/>
    <w:rsid w:val="001A40FE"/>
    <w:rsid w:val="0052095B"/>
    <w:rsid w:val="005F362F"/>
    <w:rsid w:val="00681D8A"/>
    <w:rsid w:val="00685E8C"/>
    <w:rsid w:val="006E18E4"/>
    <w:rsid w:val="008E0A19"/>
    <w:rsid w:val="008F2723"/>
    <w:rsid w:val="00905F13"/>
    <w:rsid w:val="00A059FF"/>
    <w:rsid w:val="00AE3D27"/>
    <w:rsid w:val="00B369B3"/>
    <w:rsid w:val="00CF0470"/>
    <w:rsid w:val="00D15C4F"/>
    <w:rsid w:val="00E715E8"/>
    <w:rsid w:val="00EA0601"/>
    <w:rsid w:val="00EA16B6"/>
    <w:rsid w:val="00FB3605"/>
    <w:rsid w:val="00FC2C87"/>
    <w:rsid w:val="00FD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69B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9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69B3"/>
    <w:pPr>
      <w:ind w:left="118" w:right="115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369B3"/>
    <w:pPr>
      <w:ind w:left="1025" w:hanging="34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369B3"/>
    <w:pPr>
      <w:ind w:left="118" w:right="115"/>
      <w:jc w:val="both"/>
    </w:pPr>
  </w:style>
  <w:style w:type="paragraph" w:customStyle="1" w:styleId="TableParagraph">
    <w:name w:val="Table Paragraph"/>
    <w:basedOn w:val="a"/>
    <w:uiPriority w:val="1"/>
    <w:qFormat/>
    <w:rsid w:val="00B369B3"/>
  </w:style>
  <w:style w:type="paragraph" w:styleId="a5">
    <w:name w:val="Balloon Text"/>
    <w:basedOn w:val="a"/>
    <w:link w:val="a6"/>
    <w:uiPriority w:val="99"/>
    <w:semiHidden/>
    <w:unhideWhenUsed/>
    <w:rsid w:val="00FB3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60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B36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3605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FB36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3605"/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E715E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E715E8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style26">
    <w:name w:val="style2_6"/>
    <w:basedOn w:val="a"/>
    <w:rsid w:val="00E715E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4463</Words>
  <Characters>25445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Пром аттестация.doc</vt:lpstr>
    </vt:vector>
  </TitlesOfParts>
  <Company>SPecialiST RePack</Company>
  <LinksUpToDate>false</LinksUpToDate>
  <CharactersWithSpaces>29849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Пром аттестация.doc</dc:title>
  <dc:creator>Зыбина Людмила</dc:creator>
  <cp:lastModifiedBy>User</cp:lastModifiedBy>
  <cp:revision>8</cp:revision>
  <cp:lastPrinted>2019-11-13T08:26:00Z</cp:lastPrinted>
  <dcterms:created xsi:type="dcterms:W3CDTF">2019-11-12T12:01:00Z</dcterms:created>
  <dcterms:modified xsi:type="dcterms:W3CDTF">2019-11-18T06:30:00Z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2019-11-12T00:00:00Z</vt:filetime>
  </property>
</Properties>
</file>